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D46" w:rsidRPr="00081D46" w:rsidRDefault="00081D46" w:rsidP="006E0873">
      <w:pPr>
        <w:spacing w:after="0" w:line="240" w:lineRule="auto"/>
      </w:pPr>
    </w:p>
    <w:p w:rsidR="00D57B6B" w:rsidRPr="007542A1" w:rsidRDefault="007542A1" w:rsidP="007542A1">
      <w:pPr>
        <w:pStyle w:val="Title"/>
        <w:jc w:val="center"/>
        <w:rPr>
          <w:b/>
          <w:sz w:val="44"/>
        </w:rPr>
      </w:pPr>
      <w:r w:rsidRPr="007542A1">
        <w:rPr>
          <w:b/>
          <w:sz w:val="44"/>
        </w:rPr>
        <w:t xml:space="preserve">LEARNING and </w:t>
      </w:r>
      <w:r w:rsidR="00D57B6B" w:rsidRPr="007542A1">
        <w:rPr>
          <w:b/>
          <w:sz w:val="44"/>
        </w:rPr>
        <w:t>RECORDING NEW VOCABULARY</w:t>
      </w:r>
    </w:p>
    <w:p w:rsidR="00A02980" w:rsidRDefault="00663EF8" w:rsidP="00663EF8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278C789C" wp14:editId="465CAC3B">
            <wp:extent cx="2669598" cy="1924050"/>
            <wp:effectExtent l="76200" t="76200" r="130810" b="133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0983" cy="192504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57B6B" w:rsidRDefault="00D57B6B" w:rsidP="006E0873">
      <w:pPr>
        <w:spacing w:after="0" w:line="240" w:lineRule="auto"/>
      </w:pPr>
      <w:r>
        <w:t>When can we say we have learnt a new word or phrase? Usually, learning a new word means that you:</w:t>
      </w:r>
    </w:p>
    <w:p w:rsidR="00D57B6B" w:rsidRDefault="00D57B6B" w:rsidP="00A02980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know what it means </w:t>
      </w:r>
    </w:p>
    <w:p w:rsidR="00D57B6B" w:rsidRDefault="00D57B6B" w:rsidP="00A02980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know how to say it </w:t>
      </w:r>
    </w:p>
    <w:p w:rsidR="00D57B6B" w:rsidRDefault="00D57B6B" w:rsidP="00A02980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know how to spell it </w:t>
      </w:r>
    </w:p>
    <w:p w:rsidR="00D57B6B" w:rsidRDefault="00D57B6B" w:rsidP="00A02980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know when and when not to use it </w:t>
      </w:r>
    </w:p>
    <w:p w:rsidR="00A02980" w:rsidRDefault="00D57B6B" w:rsidP="00A02980">
      <w:pPr>
        <w:pStyle w:val="ListParagraph"/>
        <w:numPr>
          <w:ilvl w:val="0"/>
          <w:numId w:val="4"/>
        </w:numPr>
        <w:spacing w:after="0" w:line="240" w:lineRule="auto"/>
      </w:pPr>
      <w:proofErr w:type="gramStart"/>
      <w:r>
        <w:t>know</w:t>
      </w:r>
      <w:proofErr w:type="gramEnd"/>
      <w:r>
        <w:t xml:space="preserve"> the grammar of the word (</w:t>
      </w:r>
      <w:r w:rsidR="00227081">
        <w:t>e.g. Which</w:t>
      </w:r>
      <w:r>
        <w:t xml:space="preserve"> word must follow it)</w:t>
      </w:r>
      <w:r w:rsidR="00665928">
        <w:t>. (2003, BBC World Service)</w:t>
      </w:r>
    </w:p>
    <w:p w:rsidR="00A02980" w:rsidRDefault="00A02980" w:rsidP="00A02980">
      <w:pPr>
        <w:spacing w:after="0" w:line="240" w:lineRule="auto"/>
      </w:pPr>
    </w:p>
    <w:p w:rsidR="00A02980" w:rsidRDefault="00665928" w:rsidP="00A02980">
      <w:pPr>
        <w:spacing w:after="0" w:line="240" w:lineRule="auto"/>
      </w:pPr>
      <w:r>
        <w:t xml:space="preserve">When you teach vocabulary, </w:t>
      </w:r>
      <w:r w:rsidR="00A02980" w:rsidRPr="00A02980">
        <w:t>you</w:t>
      </w:r>
      <w:r w:rsidR="00A02980">
        <w:t xml:space="preserve"> teach students to</w:t>
      </w:r>
    </w:p>
    <w:p w:rsidR="00A02980" w:rsidRDefault="00A02980" w:rsidP="00A02980">
      <w:pPr>
        <w:pStyle w:val="ListParagraph"/>
        <w:numPr>
          <w:ilvl w:val="0"/>
          <w:numId w:val="3"/>
        </w:numPr>
        <w:spacing w:after="0" w:line="240" w:lineRule="auto"/>
      </w:pPr>
      <w:r w:rsidRPr="00A02980">
        <w:rPr>
          <w:b/>
        </w:rPr>
        <w:t>say</w:t>
      </w:r>
      <w:r>
        <w:t xml:space="preserve"> words accurately</w:t>
      </w:r>
      <w:r w:rsidR="00665928">
        <w:t>,</w:t>
      </w:r>
    </w:p>
    <w:p w:rsidR="00A02980" w:rsidRDefault="00A02980" w:rsidP="00A02980">
      <w:pPr>
        <w:pStyle w:val="ListParagraph"/>
        <w:numPr>
          <w:ilvl w:val="0"/>
          <w:numId w:val="3"/>
        </w:numPr>
        <w:spacing w:after="0" w:line="240" w:lineRule="auto"/>
      </w:pPr>
      <w:r w:rsidRPr="00A02980">
        <w:rPr>
          <w:b/>
        </w:rPr>
        <w:t>read</w:t>
      </w:r>
      <w:r>
        <w:t xml:space="preserve"> words accurately</w:t>
      </w:r>
      <w:r w:rsidR="00665928">
        <w:t xml:space="preserve">, </w:t>
      </w:r>
    </w:p>
    <w:p w:rsidR="00A02980" w:rsidRDefault="00A02980" w:rsidP="00A02980">
      <w:pPr>
        <w:pStyle w:val="ListParagraph"/>
        <w:numPr>
          <w:ilvl w:val="0"/>
          <w:numId w:val="3"/>
        </w:numPr>
        <w:spacing w:after="0" w:line="240" w:lineRule="auto"/>
      </w:pPr>
      <w:r w:rsidRPr="00A02980">
        <w:rPr>
          <w:b/>
        </w:rPr>
        <w:t>spell</w:t>
      </w:r>
      <w:r>
        <w:t xml:space="preserve"> and </w:t>
      </w:r>
      <w:r w:rsidRPr="00A02980">
        <w:rPr>
          <w:b/>
        </w:rPr>
        <w:t>write</w:t>
      </w:r>
      <w:r>
        <w:t xml:space="preserve"> the words</w:t>
      </w:r>
    </w:p>
    <w:p w:rsidR="00A02980" w:rsidRDefault="00A02980" w:rsidP="00A02980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A02980">
        <w:rPr>
          <w:b/>
        </w:rPr>
        <w:t>understand the meaning of words</w:t>
      </w:r>
    </w:p>
    <w:p w:rsidR="00665928" w:rsidRDefault="00665928" w:rsidP="00665928">
      <w:pPr>
        <w:pStyle w:val="ListParagraph"/>
        <w:numPr>
          <w:ilvl w:val="0"/>
          <w:numId w:val="3"/>
        </w:numPr>
        <w:spacing w:after="0" w:line="240" w:lineRule="auto"/>
      </w:pPr>
      <w:r>
        <w:t>understand what they are reading</w:t>
      </w:r>
    </w:p>
    <w:p w:rsidR="00A02980" w:rsidRDefault="00A02980" w:rsidP="00A02980">
      <w:pPr>
        <w:pStyle w:val="ListParagraph"/>
        <w:numPr>
          <w:ilvl w:val="0"/>
          <w:numId w:val="3"/>
        </w:numPr>
        <w:spacing w:after="0" w:line="240" w:lineRule="auto"/>
      </w:pPr>
      <w:r w:rsidRPr="00A02980">
        <w:rPr>
          <w:b/>
        </w:rPr>
        <w:t>work out the meaning of words</w:t>
      </w:r>
      <w:r>
        <w:t xml:space="preserve"> in familiar and unfamiliar contexts</w:t>
      </w:r>
    </w:p>
    <w:p w:rsidR="00774D2C" w:rsidRPr="00665928" w:rsidRDefault="00A02980" w:rsidP="00665928">
      <w:pPr>
        <w:pStyle w:val="ListParagraph"/>
        <w:numPr>
          <w:ilvl w:val="0"/>
          <w:numId w:val="3"/>
        </w:numPr>
        <w:spacing w:after="0" w:line="240" w:lineRule="auto"/>
      </w:pPr>
      <w:proofErr w:type="gramStart"/>
      <w:r>
        <w:t>see</w:t>
      </w:r>
      <w:proofErr w:type="gramEnd"/>
      <w:r>
        <w:t xml:space="preserve"> how new words came from words they already know</w:t>
      </w:r>
      <w:r w:rsidR="00665928">
        <w:t>. (</w:t>
      </w:r>
      <w:r w:rsidR="007539C5" w:rsidRPr="00665928">
        <w:rPr>
          <w:lang w:val="en-AU"/>
        </w:rPr>
        <w:t>John Munro</w:t>
      </w:r>
      <w:r w:rsidR="00665928">
        <w:rPr>
          <w:lang w:val="en-AU"/>
        </w:rPr>
        <w:t>)</w:t>
      </w:r>
      <w:r w:rsidR="007539C5" w:rsidRPr="00665928">
        <w:rPr>
          <w:lang w:val="en-AU"/>
        </w:rPr>
        <w:t xml:space="preserve"> </w:t>
      </w:r>
    </w:p>
    <w:p w:rsidR="00665928" w:rsidRDefault="00665928" w:rsidP="00665928">
      <w:pPr>
        <w:spacing w:after="0" w:line="240" w:lineRule="auto"/>
      </w:pPr>
    </w:p>
    <w:p w:rsidR="00AF7B5F" w:rsidRDefault="00D57B6B" w:rsidP="006E0873">
      <w:pPr>
        <w:spacing w:after="0" w:line="240" w:lineRule="auto"/>
      </w:pPr>
      <w:r>
        <w:t xml:space="preserve">Because so much is involved in learning a new word or phrase, it is useful to use an idea or ideas to help yourself remember them. In this </w:t>
      </w:r>
      <w:r w:rsidR="0023430E">
        <w:t>work</w:t>
      </w:r>
      <w:r>
        <w:t xml:space="preserve">, we look at </w:t>
      </w:r>
      <w:r w:rsidR="0023430E">
        <w:t xml:space="preserve">several </w:t>
      </w:r>
      <w:r>
        <w:t>different ideas for recording vocabulary and help you choose which you find most useful. Don’t forget, however, that how</w:t>
      </w:r>
      <w:r w:rsidR="00227081">
        <w:t xml:space="preserve"> </w:t>
      </w:r>
      <w:r>
        <w:t>you learn best is a matter of personal choice.</w:t>
      </w:r>
      <w:r w:rsidR="00227081">
        <w:t xml:space="preserve"> </w:t>
      </w:r>
      <w:r>
        <w:t>If you find that one idea isn’t effective for you,</w:t>
      </w:r>
      <w:r w:rsidR="00227081">
        <w:t xml:space="preserve"> </w:t>
      </w:r>
      <w:r>
        <w:t>try another!</w:t>
      </w:r>
      <w:r w:rsidR="00324DC3">
        <w:t xml:space="preserve"> (2003, BBC World Service)</w:t>
      </w:r>
    </w:p>
    <w:p w:rsidR="00665928" w:rsidRDefault="00665928" w:rsidP="006E0873">
      <w:pPr>
        <w:spacing w:after="0" w:line="240" w:lineRule="auto"/>
      </w:pPr>
    </w:p>
    <w:p w:rsidR="004E7A48" w:rsidRDefault="004E7A48" w:rsidP="004E7A48">
      <w:pPr>
        <w:spacing w:after="0" w:line="240" w:lineRule="auto"/>
        <w:rPr>
          <w:b/>
        </w:rPr>
      </w:pPr>
      <w:r>
        <w:rPr>
          <w:b/>
          <w:color w:val="FF0000"/>
        </w:rPr>
        <w:t xml:space="preserve">TYPES OF TEACHING </w:t>
      </w:r>
      <w:r w:rsidRPr="00227081">
        <w:rPr>
          <w:b/>
          <w:color w:val="FF0000"/>
        </w:rPr>
        <w:t>WORDS</w:t>
      </w:r>
      <w:r w:rsidRPr="004E7A48">
        <w:rPr>
          <w:b/>
        </w:rPr>
        <w:t xml:space="preserve"> </w:t>
      </w:r>
    </w:p>
    <w:p w:rsidR="00687391" w:rsidRPr="00687391" w:rsidRDefault="00687391" w:rsidP="006E0873">
      <w:pPr>
        <w:spacing w:after="0" w:line="240" w:lineRule="auto"/>
        <w:rPr>
          <w:b/>
          <w:color w:val="000000" w:themeColor="text1"/>
        </w:rPr>
      </w:pPr>
    </w:p>
    <w:p w:rsidR="00687391" w:rsidRPr="00687391" w:rsidRDefault="00687391" w:rsidP="00687391">
      <w:p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 xml:space="preserve">Students or teachers select the key word 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say, read, spell aloud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say or write the word for spelling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say or write the word for pronunciation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work out what new word means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 xml:space="preserve">write key words and meanings in glossary 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find synonyms for the key word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visualize images to remind students of the meaning of new word</w:t>
      </w:r>
    </w:p>
    <w:p w:rsidR="00687391" w:rsidRPr="00687391" w:rsidRDefault="00687391" w:rsidP="00687391">
      <w:pPr>
        <w:pStyle w:val="ListParagraph"/>
        <w:numPr>
          <w:ilvl w:val="0"/>
          <w:numId w:val="7"/>
        </w:num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use the new word</w:t>
      </w:r>
      <w:r w:rsidR="00826AA6" w:rsidRPr="00826AA6">
        <w:rPr>
          <w:noProof/>
        </w:rPr>
        <w:t xml:space="preserve"> </w:t>
      </w:r>
    </w:p>
    <w:p w:rsidR="00687391" w:rsidRDefault="00687391" w:rsidP="00687391">
      <w:pPr>
        <w:pStyle w:val="IntenseQuote"/>
        <w:spacing w:before="0" w:after="0" w:line="240" w:lineRule="auto"/>
        <w:ind w:left="360"/>
      </w:pPr>
    </w:p>
    <w:p w:rsidR="00687391" w:rsidRDefault="00687391" w:rsidP="006E0873">
      <w:pPr>
        <w:spacing w:after="0" w:line="240" w:lineRule="auto"/>
        <w:rPr>
          <w:b/>
          <w:color w:val="FF0000"/>
        </w:rPr>
      </w:pPr>
    </w:p>
    <w:p w:rsidR="00687391" w:rsidRPr="00481E4B" w:rsidRDefault="00687391" w:rsidP="00687391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lastRenderedPageBreak/>
        <w:t xml:space="preserve">IDEA </w:t>
      </w:r>
      <w:r>
        <w:rPr>
          <w:color w:val="FFFFFF" w:themeColor="background1"/>
          <w:sz w:val="24"/>
        </w:rPr>
        <w:t xml:space="preserve">1 – </w:t>
      </w:r>
      <w:r w:rsidRPr="00687391">
        <w:rPr>
          <w:color w:val="FFFFFF" w:themeColor="background1"/>
          <w:sz w:val="24"/>
          <w:lang w:val="en-AU"/>
        </w:rPr>
        <w:t>Select the key words</w:t>
      </w:r>
    </w:p>
    <w:p w:rsidR="00687391" w:rsidRDefault="00687391" w:rsidP="006E0873">
      <w:pPr>
        <w:spacing w:after="0" w:line="240" w:lineRule="auto"/>
        <w:rPr>
          <w:b/>
          <w:color w:val="FF0000"/>
        </w:rPr>
      </w:pPr>
    </w:p>
    <w:p w:rsidR="00687391" w:rsidRPr="00687391" w:rsidRDefault="00687391" w:rsidP="00687391">
      <w:p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Look at the text in front of you. Scan down the page and identify key words and phrases.</w:t>
      </w:r>
    </w:p>
    <w:p w:rsidR="00687391" w:rsidRPr="00687391" w:rsidRDefault="00687391" w:rsidP="00687391">
      <w:p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OR</w:t>
      </w:r>
    </w:p>
    <w:p w:rsidR="00687391" w:rsidRPr="00687391" w:rsidRDefault="00687391" w:rsidP="00687391">
      <w:pPr>
        <w:spacing w:after="0" w:line="240" w:lineRule="auto"/>
        <w:rPr>
          <w:b/>
          <w:color w:val="000000" w:themeColor="text1"/>
        </w:rPr>
      </w:pPr>
      <w:r w:rsidRPr="00687391">
        <w:rPr>
          <w:b/>
          <w:color w:val="000000" w:themeColor="text1"/>
        </w:rPr>
        <w:t>Scan the page and circle any words you don’t understand.</w:t>
      </w:r>
    </w:p>
    <w:p w:rsidR="00687391" w:rsidRDefault="00826AA6" w:rsidP="006E0873">
      <w:pPr>
        <w:spacing w:after="0" w:line="240" w:lineRule="auto"/>
        <w:rPr>
          <w:b/>
          <w:color w:val="FF000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911491C" wp14:editId="372EA026">
            <wp:simplePos x="0" y="0"/>
            <wp:positionH relativeFrom="column">
              <wp:posOffset>6038850</wp:posOffset>
            </wp:positionH>
            <wp:positionV relativeFrom="paragraph">
              <wp:posOffset>159385</wp:posOffset>
            </wp:positionV>
            <wp:extent cx="837565" cy="742950"/>
            <wp:effectExtent l="0" t="0" r="635" b="0"/>
            <wp:wrapThrough wrapText="bothSides">
              <wp:wrapPolygon edited="0">
                <wp:start x="6387" y="0"/>
                <wp:lineTo x="3930" y="0"/>
                <wp:lineTo x="491" y="5538"/>
                <wp:lineTo x="0" y="10523"/>
                <wp:lineTo x="0" y="21046"/>
                <wp:lineTo x="20634" y="21046"/>
                <wp:lineTo x="21125" y="18277"/>
                <wp:lineTo x="21125" y="0"/>
                <wp:lineTo x="6387" y="0"/>
              </wp:wrapPolygon>
            </wp:wrapThrough>
            <wp:docPr id="310276" name="Picture 4" descr="j0343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276" name="Picture 4" descr="j03435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65" cy="7429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6AA6" w:rsidRPr="00481E4B" w:rsidRDefault="00826AA6" w:rsidP="00826AA6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>
        <w:rPr>
          <w:color w:val="FFFFFF" w:themeColor="background1"/>
          <w:sz w:val="24"/>
        </w:rPr>
        <w:t xml:space="preserve">2 – </w:t>
      </w:r>
      <w:r w:rsidRPr="00826AA6">
        <w:rPr>
          <w:color w:val="FFFFFF" w:themeColor="background1"/>
          <w:sz w:val="24"/>
          <w:lang w:val="en-AU"/>
        </w:rPr>
        <w:t>Say, read, spell aloud</w:t>
      </w:r>
    </w:p>
    <w:p w:rsidR="00826AA6" w:rsidRPr="00826AA6" w:rsidRDefault="00826AA6" w:rsidP="00826AA6">
      <w:pPr>
        <w:spacing w:after="0" w:line="240" w:lineRule="auto"/>
        <w:rPr>
          <w:b/>
          <w:color w:val="000000" w:themeColor="text1"/>
        </w:rPr>
      </w:pPr>
      <w:r w:rsidRPr="00826AA6">
        <w:rPr>
          <w:b/>
          <w:bCs/>
          <w:i/>
          <w:iCs/>
          <w:color w:val="000000" w:themeColor="text1"/>
          <w:lang w:val="en-AU"/>
        </w:rPr>
        <w:t>‘Communication’</w:t>
      </w:r>
    </w:p>
    <w:p w:rsidR="00826AA6" w:rsidRDefault="00826AA6" w:rsidP="006E0873">
      <w:pPr>
        <w:spacing w:after="0" w:line="240" w:lineRule="auto"/>
        <w:rPr>
          <w:b/>
          <w:color w:val="000000" w:themeColor="text1"/>
        </w:rPr>
      </w:pPr>
      <w:r w:rsidRPr="00826AA6">
        <w:rPr>
          <w:b/>
          <w:bCs/>
          <w:i/>
          <w:iCs/>
          <w:color w:val="000000" w:themeColor="text1"/>
          <w:lang w:val="en-AU"/>
        </w:rPr>
        <w:t>Everyone repeat the word: com-u-nu-</w:t>
      </w:r>
      <w:proofErr w:type="spellStart"/>
      <w:r w:rsidRPr="00826AA6">
        <w:rPr>
          <w:b/>
          <w:bCs/>
          <w:i/>
          <w:iCs/>
          <w:color w:val="000000" w:themeColor="text1"/>
          <w:lang w:val="en-AU"/>
        </w:rPr>
        <w:t>ca</w:t>
      </w:r>
      <w:proofErr w:type="spellEnd"/>
      <w:r w:rsidRPr="00826AA6">
        <w:rPr>
          <w:b/>
          <w:bCs/>
          <w:i/>
          <w:iCs/>
          <w:color w:val="000000" w:themeColor="text1"/>
          <w:lang w:val="en-AU"/>
        </w:rPr>
        <w:t>-</w:t>
      </w:r>
      <w:proofErr w:type="spellStart"/>
      <w:r w:rsidRPr="00826AA6">
        <w:rPr>
          <w:b/>
          <w:bCs/>
          <w:i/>
          <w:iCs/>
          <w:color w:val="000000" w:themeColor="text1"/>
          <w:lang w:val="en-AU"/>
        </w:rPr>
        <w:t>tion</w:t>
      </w:r>
      <w:proofErr w:type="spellEnd"/>
      <w:r>
        <w:rPr>
          <w:b/>
          <w:bCs/>
          <w:i/>
          <w:iCs/>
          <w:color w:val="000000" w:themeColor="text1"/>
          <w:lang w:val="en-AU"/>
        </w:rPr>
        <w:t xml:space="preserve">   --- </w:t>
      </w:r>
      <w:r>
        <w:rPr>
          <w:b/>
          <w:color w:val="000000" w:themeColor="text1"/>
        </w:rPr>
        <w:t>communication</w:t>
      </w:r>
    </w:p>
    <w:p w:rsidR="00826AA6" w:rsidRPr="00481E4B" w:rsidRDefault="00826AA6" w:rsidP="00826AA6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>
        <w:rPr>
          <w:color w:val="FFFFFF" w:themeColor="background1"/>
          <w:sz w:val="24"/>
        </w:rPr>
        <w:t xml:space="preserve">3 – </w:t>
      </w:r>
      <w:r w:rsidRPr="00826AA6">
        <w:rPr>
          <w:color w:val="FFFFFF" w:themeColor="background1"/>
          <w:sz w:val="24"/>
          <w:lang w:val="en-AU"/>
        </w:rPr>
        <w:t>Saying or writing for pronunciation</w:t>
      </w:r>
      <w:r>
        <w:rPr>
          <w:color w:val="FFFFFF" w:themeColor="background1"/>
          <w:sz w:val="24"/>
          <w:lang w:val="en-AU"/>
        </w:rPr>
        <w:t xml:space="preserve"> and definition</w:t>
      </w:r>
    </w:p>
    <w:p w:rsidR="00526BF5" w:rsidRPr="007539C5" w:rsidRDefault="00826AA6" w:rsidP="00826AA6">
      <w:pPr>
        <w:spacing w:after="0" w:line="240" w:lineRule="auto"/>
        <w:rPr>
          <w:b/>
          <w:bCs/>
          <w:i/>
          <w:iCs/>
          <w:color w:val="000000" w:themeColor="text1"/>
          <w:sz w:val="20"/>
          <w:lang w:val="en-AU"/>
        </w:rPr>
      </w:pPr>
      <w:r w:rsidRPr="007539C5">
        <w:rPr>
          <w:b/>
          <w:bCs/>
          <w:i/>
          <w:iCs/>
          <w:color w:val="000000" w:themeColor="text1"/>
          <w:sz w:val="20"/>
          <w:lang w:val="en-AU"/>
        </w:rPr>
        <w:t>‘</w:t>
      </w:r>
      <w:r w:rsidR="007539C5" w:rsidRPr="007539C5">
        <w:rPr>
          <w:b/>
          <w:bCs/>
          <w:i/>
          <w:iCs/>
          <w:color w:val="000000" w:themeColor="text1"/>
          <w:sz w:val="20"/>
          <w:lang w:val="en-AU"/>
        </w:rPr>
        <w:t>Communicate</w:t>
      </w:r>
      <w:r w:rsidRPr="007539C5">
        <w:rPr>
          <w:b/>
          <w:bCs/>
          <w:i/>
          <w:iCs/>
          <w:color w:val="000000" w:themeColor="text1"/>
          <w:sz w:val="20"/>
          <w:lang w:val="en-AU"/>
        </w:rPr>
        <w:t>’ com-u-nu-</w:t>
      </w:r>
      <w:proofErr w:type="spellStart"/>
      <w:r w:rsidRPr="007539C5">
        <w:rPr>
          <w:b/>
          <w:bCs/>
          <w:i/>
          <w:iCs/>
          <w:color w:val="000000" w:themeColor="text1"/>
          <w:sz w:val="20"/>
          <w:lang w:val="en-AU"/>
        </w:rPr>
        <w:t>ca</w:t>
      </w:r>
      <w:proofErr w:type="spellEnd"/>
      <w:r w:rsidRPr="007539C5">
        <w:rPr>
          <w:b/>
          <w:bCs/>
          <w:i/>
          <w:iCs/>
          <w:color w:val="000000" w:themeColor="text1"/>
          <w:sz w:val="20"/>
          <w:lang w:val="en-AU"/>
        </w:rPr>
        <w:t>-</w:t>
      </w:r>
      <w:proofErr w:type="spellStart"/>
      <w:r w:rsidRPr="007539C5">
        <w:rPr>
          <w:b/>
          <w:bCs/>
          <w:i/>
          <w:iCs/>
          <w:color w:val="000000" w:themeColor="text1"/>
          <w:sz w:val="20"/>
          <w:lang w:val="en-AU"/>
        </w:rPr>
        <w:t>t</w:t>
      </w:r>
      <w:r w:rsidR="007539C5" w:rsidRPr="007539C5">
        <w:rPr>
          <w:b/>
          <w:bCs/>
          <w:i/>
          <w:iCs/>
          <w:color w:val="000000" w:themeColor="text1"/>
          <w:sz w:val="20"/>
          <w:lang w:val="en-AU"/>
        </w:rPr>
        <w:t>e</w:t>
      </w:r>
      <w:proofErr w:type="spellEnd"/>
      <w:r w:rsidRPr="007539C5">
        <w:rPr>
          <w:b/>
          <w:bCs/>
          <w:i/>
          <w:iCs/>
          <w:color w:val="000000" w:themeColor="text1"/>
          <w:sz w:val="20"/>
          <w:lang w:val="en-AU"/>
        </w:rPr>
        <w:t xml:space="preserve">. </w:t>
      </w:r>
    </w:p>
    <w:p w:rsidR="007539C5" w:rsidRPr="007539C5" w:rsidRDefault="00826AA6" w:rsidP="00526BF5">
      <w:pPr>
        <w:pStyle w:val="ListParagraph"/>
        <w:numPr>
          <w:ilvl w:val="0"/>
          <w:numId w:val="8"/>
        </w:numPr>
        <w:spacing w:after="0" w:line="240" w:lineRule="auto"/>
        <w:rPr>
          <w:b/>
          <w:color w:val="000000" w:themeColor="text1"/>
          <w:sz w:val="20"/>
        </w:rPr>
      </w:pPr>
      <w:r w:rsidRPr="007539C5">
        <w:rPr>
          <w:b/>
          <w:bCs/>
          <w:iCs/>
          <w:color w:val="000000" w:themeColor="text1"/>
          <w:sz w:val="20"/>
          <w:lang w:val="en-AU"/>
        </w:rPr>
        <w:t xml:space="preserve">Its pronunciation: </w:t>
      </w:r>
    </w:p>
    <w:p w:rsidR="00826AA6" w:rsidRPr="007539C5" w:rsidRDefault="00826AA6" w:rsidP="007539C5">
      <w:pPr>
        <w:pStyle w:val="ListParagraph"/>
        <w:spacing w:after="0" w:line="240" w:lineRule="auto"/>
        <w:rPr>
          <w:color w:val="000000" w:themeColor="text1"/>
          <w:sz w:val="20"/>
        </w:rPr>
      </w:pPr>
      <w:r w:rsidRPr="007539C5">
        <w:rPr>
          <w:color w:val="000000" w:themeColor="text1"/>
          <w:sz w:val="20"/>
        </w:rPr>
        <w:t>/</w:t>
      </w:r>
      <w:proofErr w:type="spellStart"/>
      <w:r w:rsidRPr="007539C5">
        <w:rPr>
          <w:color w:val="000000" w:themeColor="text1"/>
          <w:sz w:val="20"/>
        </w:rPr>
        <w:t>kəˌmjuːnɪˈkeɪʃən</w:t>
      </w:r>
      <w:proofErr w:type="spellEnd"/>
      <w:r w:rsidRPr="007539C5">
        <w:rPr>
          <w:color w:val="000000" w:themeColor="text1"/>
          <w:sz w:val="20"/>
        </w:rPr>
        <w:t>/</w:t>
      </w:r>
    </w:p>
    <w:p w:rsidR="007539C5" w:rsidRPr="007539C5" w:rsidRDefault="00526BF5" w:rsidP="00526BF5">
      <w:pPr>
        <w:pStyle w:val="ListParagraph"/>
        <w:numPr>
          <w:ilvl w:val="0"/>
          <w:numId w:val="8"/>
        </w:numPr>
        <w:spacing w:after="0" w:line="240" w:lineRule="auto"/>
        <w:rPr>
          <w:b/>
          <w:color w:val="000000" w:themeColor="text1"/>
          <w:sz w:val="20"/>
        </w:rPr>
      </w:pPr>
      <w:r w:rsidRPr="007539C5">
        <w:rPr>
          <w:b/>
          <w:color w:val="000000" w:themeColor="text1"/>
          <w:sz w:val="20"/>
        </w:rPr>
        <w:t>Dictionary meaning:</w:t>
      </w:r>
    </w:p>
    <w:p w:rsidR="00826AA6" w:rsidRPr="007539C5" w:rsidRDefault="00526BF5" w:rsidP="007539C5">
      <w:pPr>
        <w:pStyle w:val="ListParagraph"/>
        <w:spacing w:after="0" w:line="240" w:lineRule="auto"/>
        <w:rPr>
          <w:color w:val="000000" w:themeColor="text1"/>
          <w:sz w:val="20"/>
        </w:rPr>
      </w:pPr>
      <w:r w:rsidRPr="007539C5">
        <w:rPr>
          <w:color w:val="000000" w:themeColor="text1"/>
          <w:sz w:val="20"/>
        </w:rPr>
        <w:t xml:space="preserve"> </w:t>
      </w:r>
      <w:proofErr w:type="gramStart"/>
      <w:r w:rsidR="007539C5" w:rsidRPr="007539C5">
        <w:rPr>
          <w:color w:val="000000" w:themeColor="text1"/>
          <w:sz w:val="20"/>
        </w:rPr>
        <w:t>to</w:t>
      </w:r>
      <w:proofErr w:type="gramEnd"/>
      <w:r w:rsidR="007539C5" w:rsidRPr="007539C5">
        <w:rPr>
          <w:color w:val="000000" w:themeColor="text1"/>
          <w:sz w:val="20"/>
        </w:rPr>
        <w:t xml:space="preserve"> share information with others by speaking, writing, moving your body, or using other signals</w:t>
      </w:r>
    </w:p>
    <w:p w:rsidR="00526BF5" w:rsidRPr="007539C5" w:rsidRDefault="00526BF5" w:rsidP="00526BF5">
      <w:pPr>
        <w:pStyle w:val="ListParagraph"/>
        <w:numPr>
          <w:ilvl w:val="0"/>
          <w:numId w:val="8"/>
        </w:numPr>
        <w:spacing w:after="0" w:line="240" w:lineRule="auto"/>
        <w:rPr>
          <w:b/>
          <w:color w:val="000000" w:themeColor="text1"/>
          <w:sz w:val="20"/>
        </w:rPr>
      </w:pPr>
      <w:r w:rsidRPr="007539C5">
        <w:rPr>
          <w:b/>
          <w:color w:val="000000" w:themeColor="text1"/>
          <w:sz w:val="20"/>
        </w:rPr>
        <w:t xml:space="preserve">Part of speech: </w:t>
      </w:r>
      <w:r w:rsidRPr="007539C5">
        <w:rPr>
          <w:color w:val="000000" w:themeColor="text1"/>
          <w:sz w:val="20"/>
        </w:rPr>
        <w:t>n</w:t>
      </w:r>
    </w:p>
    <w:p w:rsidR="00526BF5" w:rsidRPr="007539C5" w:rsidRDefault="00526BF5" w:rsidP="00526BF5">
      <w:pPr>
        <w:pStyle w:val="ListParagraph"/>
        <w:numPr>
          <w:ilvl w:val="0"/>
          <w:numId w:val="8"/>
        </w:numPr>
        <w:spacing w:after="0" w:line="240" w:lineRule="auto"/>
        <w:rPr>
          <w:b/>
          <w:color w:val="000000" w:themeColor="text1"/>
          <w:sz w:val="20"/>
        </w:rPr>
      </w:pPr>
      <w:r w:rsidRPr="007539C5">
        <w:rPr>
          <w:b/>
          <w:color w:val="000000" w:themeColor="text1"/>
          <w:sz w:val="20"/>
        </w:rPr>
        <w:t>Sample sentences</w:t>
      </w:r>
      <w:r w:rsidR="007539C5" w:rsidRPr="007539C5">
        <w:rPr>
          <w:b/>
          <w:color w:val="000000" w:themeColor="text1"/>
          <w:sz w:val="20"/>
        </w:rPr>
        <w:t xml:space="preserve">: </w:t>
      </w:r>
    </w:p>
    <w:p w:rsidR="00526BF5" w:rsidRPr="007539C5" w:rsidRDefault="007539C5" w:rsidP="00526BF5">
      <w:pPr>
        <w:pStyle w:val="ListParagraph"/>
        <w:spacing w:after="0" w:line="240" w:lineRule="auto"/>
        <w:rPr>
          <w:color w:val="000000" w:themeColor="text1"/>
          <w:sz w:val="20"/>
        </w:rPr>
      </w:pPr>
      <w:r w:rsidRPr="007539C5">
        <w:rPr>
          <w:color w:val="000000" w:themeColor="text1"/>
          <w:sz w:val="20"/>
        </w:rPr>
        <w:t>He can't communicate with his parents.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526BF5" w:rsidTr="008E1EF6">
        <w:tc>
          <w:tcPr>
            <w:tcW w:w="2203" w:type="dxa"/>
          </w:tcPr>
          <w:p w:rsidR="00526BF5" w:rsidRPr="00526BF5" w:rsidRDefault="00526BF5" w:rsidP="007539C5">
            <w:pPr>
              <w:rPr>
                <w:rFonts w:ascii="Calibri" w:hAnsi="Calibri" w:cs="Calibri"/>
                <w:b/>
                <w:sz w:val="18"/>
              </w:rPr>
            </w:pPr>
            <w:r w:rsidRPr="00526BF5">
              <w:rPr>
                <w:rFonts w:ascii="Calibri" w:hAnsi="Calibri" w:cs="Calibri"/>
                <w:b/>
                <w:sz w:val="18"/>
              </w:rPr>
              <w:t>New word or phrase</w:t>
            </w:r>
          </w:p>
        </w:tc>
        <w:tc>
          <w:tcPr>
            <w:tcW w:w="2203" w:type="dxa"/>
          </w:tcPr>
          <w:p w:rsidR="00526BF5" w:rsidRPr="00526BF5" w:rsidRDefault="00526BF5" w:rsidP="007539C5">
            <w:pPr>
              <w:rPr>
                <w:rFonts w:ascii="Calibri" w:hAnsi="Calibri" w:cs="Calibri"/>
                <w:b/>
                <w:sz w:val="18"/>
              </w:rPr>
            </w:pPr>
            <w:r w:rsidRPr="00526BF5">
              <w:rPr>
                <w:rFonts w:ascii="Calibri" w:hAnsi="Calibri" w:cs="Calibri"/>
                <w:b/>
                <w:sz w:val="18"/>
              </w:rPr>
              <w:t>Part of speech  and Pronunciation</w:t>
            </w:r>
          </w:p>
        </w:tc>
        <w:tc>
          <w:tcPr>
            <w:tcW w:w="2203" w:type="dxa"/>
          </w:tcPr>
          <w:p w:rsidR="00526BF5" w:rsidRPr="00526BF5" w:rsidRDefault="00526BF5" w:rsidP="007539C5">
            <w:pPr>
              <w:rPr>
                <w:rFonts w:ascii="Calibri" w:hAnsi="Calibri" w:cs="Calibri"/>
                <w:b/>
                <w:sz w:val="18"/>
              </w:rPr>
            </w:pPr>
            <w:r w:rsidRPr="00526BF5">
              <w:rPr>
                <w:rFonts w:ascii="Calibri" w:hAnsi="Calibri" w:cs="Calibri"/>
                <w:b/>
                <w:sz w:val="18"/>
              </w:rPr>
              <w:t>Dictionar</w:t>
            </w:r>
            <w:r>
              <w:rPr>
                <w:rFonts w:ascii="Calibri" w:hAnsi="Calibri" w:cs="Calibri"/>
                <w:b/>
                <w:sz w:val="18"/>
              </w:rPr>
              <w:t xml:space="preserve">y Meaning                      </w:t>
            </w:r>
          </w:p>
        </w:tc>
        <w:tc>
          <w:tcPr>
            <w:tcW w:w="2203" w:type="dxa"/>
          </w:tcPr>
          <w:p w:rsidR="00526BF5" w:rsidRPr="00526BF5" w:rsidRDefault="00526BF5" w:rsidP="007539C5">
            <w:pPr>
              <w:rPr>
                <w:rFonts w:ascii="Calibri" w:hAnsi="Calibri" w:cs="Calibri"/>
                <w:b/>
                <w:sz w:val="18"/>
              </w:rPr>
            </w:pPr>
            <w:r>
              <w:rPr>
                <w:rFonts w:ascii="Calibri" w:hAnsi="Calibri" w:cs="Calibri"/>
                <w:b/>
                <w:sz w:val="18"/>
              </w:rPr>
              <w:t>Sample Sentences:</w:t>
            </w:r>
          </w:p>
        </w:tc>
        <w:tc>
          <w:tcPr>
            <w:tcW w:w="2204" w:type="dxa"/>
          </w:tcPr>
          <w:p w:rsidR="00526BF5" w:rsidRPr="00526BF5" w:rsidRDefault="00526BF5" w:rsidP="007539C5">
            <w:pPr>
              <w:rPr>
                <w:rFonts w:ascii="Calibri" w:hAnsi="Calibri" w:cs="Calibri"/>
                <w:b/>
                <w:sz w:val="18"/>
              </w:rPr>
            </w:pPr>
            <w:r w:rsidRPr="00526BF5">
              <w:rPr>
                <w:rFonts w:ascii="Calibri" w:hAnsi="Calibri" w:cs="Calibri"/>
                <w:b/>
                <w:sz w:val="18"/>
              </w:rPr>
              <w:t>Other Information (synonyms, antonyms, other parts of speech...)</w:t>
            </w:r>
          </w:p>
        </w:tc>
      </w:tr>
      <w:tr w:rsidR="00526BF5" w:rsidTr="007539C5">
        <w:trPr>
          <w:trHeight w:val="40"/>
        </w:trPr>
        <w:tc>
          <w:tcPr>
            <w:tcW w:w="2203" w:type="dxa"/>
          </w:tcPr>
          <w:p w:rsidR="00526BF5" w:rsidRPr="007539C5" w:rsidRDefault="007539C5" w:rsidP="006E0873">
            <w:pPr>
              <w:rPr>
                <w:b/>
                <w:color w:val="000000" w:themeColor="text1"/>
                <w:sz w:val="20"/>
              </w:rPr>
            </w:pPr>
            <w:r w:rsidRPr="007539C5">
              <w:rPr>
                <w:b/>
                <w:bCs/>
                <w:iCs/>
                <w:color w:val="000000" w:themeColor="text1"/>
                <w:sz w:val="20"/>
                <w:lang w:val="en-AU"/>
              </w:rPr>
              <w:t>Communicate</w:t>
            </w:r>
          </w:p>
        </w:tc>
        <w:tc>
          <w:tcPr>
            <w:tcW w:w="2203" w:type="dxa"/>
          </w:tcPr>
          <w:p w:rsidR="00526BF5" w:rsidRPr="007539C5" w:rsidRDefault="00526BF5" w:rsidP="007539C5">
            <w:pPr>
              <w:rPr>
                <w:b/>
                <w:color w:val="000000" w:themeColor="text1"/>
                <w:sz w:val="20"/>
              </w:rPr>
            </w:pPr>
            <w:r w:rsidRPr="007539C5">
              <w:rPr>
                <w:b/>
                <w:color w:val="000000" w:themeColor="text1"/>
                <w:sz w:val="20"/>
              </w:rPr>
              <w:t>n. /</w:t>
            </w:r>
            <w:proofErr w:type="spellStart"/>
            <w:r w:rsidRPr="007539C5">
              <w:rPr>
                <w:b/>
                <w:color w:val="000000" w:themeColor="text1"/>
                <w:sz w:val="20"/>
              </w:rPr>
              <w:t>kəˌmjuːnɪke</w:t>
            </w:r>
            <w:r w:rsidR="007539C5" w:rsidRPr="007539C5">
              <w:rPr>
                <w:b/>
                <w:color w:val="000000" w:themeColor="text1"/>
                <w:sz w:val="20"/>
              </w:rPr>
              <w:t>ıt</w:t>
            </w:r>
            <w:proofErr w:type="spellEnd"/>
            <w:r w:rsidRPr="007539C5">
              <w:rPr>
                <w:b/>
                <w:color w:val="000000" w:themeColor="text1"/>
                <w:sz w:val="20"/>
              </w:rPr>
              <w:t xml:space="preserve">/ </w:t>
            </w:r>
          </w:p>
        </w:tc>
        <w:tc>
          <w:tcPr>
            <w:tcW w:w="2203" w:type="dxa"/>
          </w:tcPr>
          <w:p w:rsidR="00526BF5" w:rsidRPr="007539C5" w:rsidRDefault="007539C5" w:rsidP="00526BF5">
            <w:pPr>
              <w:pStyle w:val="ListParagraph"/>
              <w:ind w:left="0"/>
              <w:rPr>
                <w:b/>
                <w:color w:val="000000" w:themeColor="text1"/>
                <w:sz w:val="20"/>
              </w:rPr>
            </w:pPr>
            <w:r w:rsidRPr="007539C5">
              <w:rPr>
                <w:b/>
                <w:color w:val="000000" w:themeColor="text1"/>
                <w:sz w:val="20"/>
              </w:rPr>
              <w:t>to share information with others by speaking, writing, moving your body, or using other signals</w:t>
            </w:r>
          </w:p>
        </w:tc>
        <w:tc>
          <w:tcPr>
            <w:tcW w:w="2203" w:type="dxa"/>
          </w:tcPr>
          <w:p w:rsidR="00526BF5" w:rsidRPr="007539C5" w:rsidRDefault="007539C5" w:rsidP="006E0873">
            <w:pPr>
              <w:rPr>
                <w:b/>
                <w:color w:val="000000" w:themeColor="text1"/>
                <w:sz w:val="20"/>
              </w:rPr>
            </w:pPr>
            <w:r w:rsidRPr="007539C5">
              <w:rPr>
                <w:b/>
                <w:color w:val="000000" w:themeColor="text1"/>
                <w:sz w:val="20"/>
              </w:rPr>
              <w:t>He can't communicate with his parents.</w:t>
            </w:r>
          </w:p>
        </w:tc>
        <w:tc>
          <w:tcPr>
            <w:tcW w:w="2204" w:type="dxa"/>
          </w:tcPr>
          <w:p w:rsidR="00526BF5" w:rsidRDefault="007539C5" w:rsidP="006E0873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speak, be in contact, correspond</w:t>
            </w:r>
          </w:p>
        </w:tc>
      </w:tr>
    </w:tbl>
    <w:p w:rsidR="00526BF5" w:rsidRDefault="00526BF5" w:rsidP="006E0873">
      <w:pPr>
        <w:spacing w:after="0" w:line="240" w:lineRule="auto"/>
        <w:rPr>
          <w:b/>
          <w:color w:val="000000" w:themeColor="text1"/>
        </w:rPr>
      </w:pPr>
    </w:p>
    <w:p w:rsidR="007539C5" w:rsidRPr="00481E4B" w:rsidRDefault="007539C5" w:rsidP="007539C5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>
        <w:rPr>
          <w:color w:val="FFFFFF" w:themeColor="background1"/>
          <w:sz w:val="24"/>
        </w:rPr>
        <w:t xml:space="preserve">4 – </w:t>
      </w:r>
      <w:r w:rsidRPr="007539C5">
        <w:rPr>
          <w:color w:val="FFFFFF" w:themeColor="background1"/>
          <w:sz w:val="24"/>
          <w:lang w:val="en-AU"/>
        </w:rPr>
        <w:t>Write key words and meanings in glossary</w:t>
      </w:r>
    </w:p>
    <w:p w:rsidR="007539C5" w:rsidRPr="007539C5" w:rsidRDefault="007539C5" w:rsidP="007539C5">
      <w:pPr>
        <w:spacing w:after="0" w:line="240" w:lineRule="auto"/>
        <w:rPr>
          <w:b/>
          <w:color w:val="000000" w:themeColor="text1"/>
        </w:rPr>
      </w:pPr>
      <w:r>
        <w:rPr>
          <w:b/>
          <w:color w:val="000000" w:themeColor="text1"/>
        </w:rPr>
        <w:t>Copy the words ‘happy’, ‘crazy</w:t>
      </w:r>
      <w:r w:rsidRPr="007539C5">
        <w:rPr>
          <w:b/>
          <w:color w:val="000000" w:themeColor="text1"/>
        </w:rPr>
        <w:t>’</w:t>
      </w:r>
      <w:r>
        <w:rPr>
          <w:b/>
          <w:color w:val="000000" w:themeColor="text1"/>
        </w:rPr>
        <w:t xml:space="preserve"> </w:t>
      </w:r>
      <w:proofErr w:type="gramStart"/>
      <w:r>
        <w:rPr>
          <w:b/>
          <w:color w:val="000000" w:themeColor="text1"/>
        </w:rPr>
        <w:t xml:space="preserve">and </w:t>
      </w:r>
      <w:r w:rsidRPr="007539C5">
        <w:rPr>
          <w:b/>
          <w:color w:val="000000" w:themeColor="text1"/>
        </w:rPr>
        <w:t xml:space="preserve"> ‘</w:t>
      </w:r>
      <w:r>
        <w:rPr>
          <w:b/>
          <w:color w:val="000000" w:themeColor="text1"/>
        </w:rPr>
        <w:t>present</w:t>
      </w:r>
      <w:r w:rsidRPr="007539C5">
        <w:rPr>
          <w:b/>
          <w:color w:val="000000" w:themeColor="text1"/>
        </w:rPr>
        <w:t>’</w:t>
      </w:r>
      <w:proofErr w:type="gramEnd"/>
      <w:r w:rsidRPr="007539C5">
        <w:rPr>
          <w:b/>
          <w:color w:val="000000" w:themeColor="text1"/>
        </w:rPr>
        <w:t xml:space="preserve"> into your wordlist.  </w:t>
      </w:r>
    </w:p>
    <w:p w:rsidR="007539C5" w:rsidRDefault="007539C5" w:rsidP="007539C5">
      <w:pPr>
        <w:spacing w:after="0" w:line="240" w:lineRule="auto"/>
        <w:rPr>
          <w:b/>
          <w:color w:val="000000" w:themeColor="text1"/>
        </w:rPr>
      </w:pPr>
      <w:r w:rsidRPr="007539C5">
        <w:rPr>
          <w:b/>
          <w:color w:val="000000" w:themeColor="text1"/>
        </w:rPr>
        <w:t>Copy down the definitions we worked out.</w:t>
      </w:r>
    </w:p>
    <w:p w:rsidR="007539C5" w:rsidRPr="007539C5" w:rsidRDefault="007539C5" w:rsidP="007539C5">
      <w:pPr>
        <w:spacing w:after="0" w:line="240" w:lineRule="auto"/>
        <w:rPr>
          <w:b/>
          <w:color w:val="000000" w:themeColor="text1"/>
        </w:rPr>
      </w:pPr>
      <w:r w:rsidRPr="007539C5">
        <w:rPr>
          <w:b/>
          <w:color w:val="000000" w:themeColor="text1"/>
        </w:rPr>
        <w:t xml:space="preserve">In your own words write a definition.  </w:t>
      </w:r>
    </w:p>
    <w:p w:rsidR="007539C5" w:rsidRDefault="007539C5" w:rsidP="007539C5">
      <w:pPr>
        <w:spacing w:after="0" w:line="240" w:lineRule="auto"/>
        <w:rPr>
          <w:b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7539C5" w:rsidTr="007539C5">
        <w:tc>
          <w:tcPr>
            <w:tcW w:w="3672" w:type="dxa"/>
          </w:tcPr>
          <w:p w:rsidR="007539C5" w:rsidRDefault="007539C5" w:rsidP="006E0873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Word</w:t>
            </w:r>
          </w:p>
        </w:tc>
        <w:tc>
          <w:tcPr>
            <w:tcW w:w="3672" w:type="dxa"/>
          </w:tcPr>
          <w:p w:rsidR="007539C5" w:rsidRDefault="007539C5" w:rsidP="006E0873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Class Definition</w:t>
            </w:r>
          </w:p>
        </w:tc>
        <w:tc>
          <w:tcPr>
            <w:tcW w:w="3672" w:type="dxa"/>
          </w:tcPr>
          <w:p w:rsidR="007539C5" w:rsidRDefault="007539C5" w:rsidP="006E0873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My Definition</w:t>
            </w:r>
          </w:p>
        </w:tc>
      </w:tr>
      <w:tr w:rsidR="007539C5" w:rsidTr="007539C5">
        <w:tc>
          <w:tcPr>
            <w:tcW w:w="3672" w:type="dxa"/>
          </w:tcPr>
          <w:p w:rsidR="007539C5" w:rsidRDefault="007539C5" w:rsidP="006E0873">
            <w:pPr>
              <w:rPr>
                <w:b/>
                <w:color w:val="000000" w:themeColor="text1"/>
              </w:rPr>
            </w:pPr>
          </w:p>
        </w:tc>
        <w:tc>
          <w:tcPr>
            <w:tcW w:w="3672" w:type="dxa"/>
          </w:tcPr>
          <w:p w:rsidR="007539C5" w:rsidRDefault="007539C5" w:rsidP="006E0873">
            <w:pPr>
              <w:rPr>
                <w:b/>
                <w:color w:val="000000" w:themeColor="text1"/>
              </w:rPr>
            </w:pPr>
          </w:p>
        </w:tc>
        <w:tc>
          <w:tcPr>
            <w:tcW w:w="3672" w:type="dxa"/>
          </w:tcPr>
          <w:p w:rsidR="007539C5" w:rsidRDefault="007539C5" w:rsidP="006E0873">
            <w:pPr>
              <w:rPr>
                <w:b/>
                <w:color w:val="000000" w:themeColor="text1"/>
              </w:rPr>
            </w:pPr>
          </w:p>
        </w:tc>
      </w:tr>
    </w:tbl>
    <w:p w:rsidR="00826AA6" w:rsidRPr="00826AA6" w:rsidRDefault="00826AA6" w:rsidP="006E0873">
      <w:pPr>
        <w:spacing w:after="0" w:line="240" w:lineRule="auto"/>
        <w:rPr>
          <w:b/>
          <w:color w:val="000000" w:themeColor="text1"/>
        </w:rPr>
      </w:pPr>
    </w:p>
    <w:p w:rsidR="001E215F" w:rsidRPr="00481E4B" w:rsidRDefault="001E215F" w:rsidP="00481E4B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 w:rsidR="00663EF8">
        <w:rPr>
          <w:color w:val="FFFFFF" w:themeColor="background1"/>
          <w:sz w:val="24"/>
        </w:rPr>
        <w:t>5</w:t>
      </w:r>
      <w:r w:rsidR="00A618D1">
        <w:rPr>
          <w:color w:val="FFFFFF" w:themeColor="background1"/>
          <w:sz w:val="24"/>
        </w:rPr>
        <w:t>– JOB VOCABULARY</w:t>
      </w:r>
    </w:p>
    <w:p w:rsidR="00227081" w:rsidRDefault="00324DC3" w:rsidP="006E0873">
      <w:pPr>
        <w:spacing w:after="0" w:line="240" w:lineRule="auto"/>
      </w:pPr>
      <w:r>
        <w:t>Focusing on j</w:t>
      </w:r>
      <w:r w:rsidR="00227081">
        <w:t xml:space="preserve">ob titles </w:t>
      </w:r>
      <w:r w:rsidR="00081D46">
        <w:t>and its source</w:t>
      </w:r>
    </w:p>
    <w:tbl>
      <w:tblPr>
        <w:tblStyle w:val="MediumGrid1-Accent6"/>
        <w:tblW w:w="0" w:type="auto"/>
        <w:tblLook w:val="04A0" w:firstRow="1" w:lastRow="0" w:firstColumn="1" w:lastColumn="0" w:noHBand="0" w:noVBand="1"/>
      </w:tblPr>
      <w:tblGrid>
        <w:gridCol w:w="2539"/>
        <w:gridCol w:w="2093"/>
      </w:tblGrid>
      <w:tr w:rsidR="00081D46" w:rsidTr="00081D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081D46" w:rsidRPr="00081D46" w:rsidRDefault="00081D46" w:rsidP="006E0873">
            <w:r w:rsidRPr="00081D46">
              <w:t>JOB (NOUN)</w:t>
            </w:r>
          </w:p>
        </w:tc>
        <w:tc>
          <w:tcPr>
            <w:tcW w:w="2093" w:type="dxa"/>
          </w:tcPr>
          <w:p w:rsidR="00081D46" w:rsidRPr="00081D46" w:rsidRDefault="00081D46" w:rsidP="006E08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1D46">
              <w:t>VERB</w:t>
            </w:r>
          </w:p>
        </w:tc>
      </w:tr>
      <w:tr w:rsidR="00081D46" w:rsidTr="00081D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081D46" w:rsidRPr="00081D46" w:rsidRDefault="00826AA6" w:rsidP="006E0873">
            <w:pPr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presenter</w:t>
            </w:r>
          </w:p>
        </w:tc>
        <w:tc>
          <w:tcPr>
            <w:tcW w:w="2093" w:type="dxa"/>
          </w:tcPr>
          <w:p w:rsidR="00081D46" w:rsidRPr="00081D46" w:rsidRDefault="00826AA6" w:rsidP="006E08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 xml:space="preserve">to present  </w:t>
            </w:r>
          </w:p>
        </w:tc>
      </w:tr>
      <w:tr w:rsidR="006E0873" w:rsidTr="00081D46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081D46" w:rsidRPr="00081D46" w:rsidRDefault="00826AA6" w:rsidP="006E0873">
            <w:pPr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producer</w:t>
            </w:r>
          </w:p>
        </w:tc>
        <w:tc>
          <w:tcPr>
            <w:tcW w:w="2093" w:type="dxa"/>
          </w:tcPr>
          <w:p w:rsidR="00081D46" w:rsidRPr="00081D46" w:rsidRDefault="00826AA6" w:rsidP="006E08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to produce</w:t>
            </w:r>
          </w:p>
        </w:tc>
      </w:tr>
      <w:tr w:rsidR="00081D46" w:rsidTr="00081D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081D46" w:rsidRPr="00081D46" w:rsidRDefault="00826AA6" w:rsidP="006E0873">
            <w:pPr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reporter</w:t>
            </w:r>
          </w:p>
        </w:tc>
        <w:tc>
          <w:tcPr>
            <w:tcW w:w="2093" w:type="dxa"/>
          </w:tcPr>
          <w:p w:rsidR="00081D46" w:rsidRPr="00081D46" w:rsidRDefault="00826AA6" w:rsidP="006E08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to report</w:t>
            </w:r>
          </w:p>
        </w:tc>
      </w:tr>
      <w:tr w:rsidR="006E0873" w:rsidTr="00081D46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081D46" w:rsidRPr="00081D46" w:rsidRDefault="00826AA6" w:rsidP="006E0873">
            <w:pPr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editor</w:t>
            </w:r>
            <w:r w:rsidRPr="00081D46">
              <w:rPr>
                <w:color w:val="000000" w:themeColor="text1"/>
              </w:rPr>
              <w:tab/>
            </w:r>
          </w:p>
        </w:tc>
        <w:tc>
          <w:tcPr>
            <w:tcW w:w="2093" w:type="dxa"/>
          </w:tcPr>
          <w:p w:rsidR="00081D46" w:rsidRPr="00081D46" w:rsidRDefault="00826AA6" w:rsidP="006E08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to edit</w:t>
            </w:r>
          </w:p>
        </w:tc>
      </w:tr>
      <w:tr w:rsidR="00081D46" w:rsidTr="00081D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081D46" w:rsidRPr="00081D46" w:rsidRDefault="00826AA6" w:rsidP="006E0873">
            <w:pPr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correspondent</w:t>
            </w:r>
          </w:p>
        </w:tc>
        <w:tc>
          <w:tcPr>
            <w:tcW w:w="2093" w:type="dxa"/>
          </w:tcPr>
          <w:p w:rsidR="00081D46" w:rsidRPr="00081D46" w:rsidRDefault="00826AA6" w:rsidP="006E08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081D46">
              <w:rPr>
                <w:color w:val="000000" w:themeColor="text1"/>
              </w:rPr>
              <w:t>to correspond (with)</w:t>
            </w:r>
          </w:p>
        </w:tc>
      </w:tr>
    </w:tbl>
    <w:p w:rsidR="00081D46" w:rsidRDefault="00081D46" w:rsidP="006E0873">
      <w:pPr>
        <w:spacing w:after="0" w:line="240" w:lineRule="auto"/>
      </w:pPr>
    </w:p>
    <w:p w:rsidR="00227081" w:rsidRDefault="0023430E" w:rsidP="006E0873">
      <w:pPr>
        <w:spacing w:after="0" w:line="240" w:lineRule="auto"/>
      </w:pPr>
      <w:r w:rsidRPr="00324DC3">
        <w:rPr>
          <w:b/>
        </w:rPr>
        <w:t>Practice</w:t>
      </w:r>
      <w:r>
        <w:t xml:space="preserve">: </w:t>
      </w:r>
      <w:r w:rsidR="00227081">
        <w:t xml:space="preserve">Use </w:t>
      </w:r>
      <w:r w:rsidR="00081D46">
        <w:t xml:space="preserve">these organizers </w:t>
      </w:r>
      <w:r w:rsidR="00227081">
        <w:t>to record the names of different jobs, and the verbs which show what each person does.</w:t>
      </w:r>
    </w:p>
    <w:p w:rsidR="00227081" w:rsidRDefault="00227081" w:rsidP="006E0873">
      <w:pPr>
        <w:spacing w:after="0" w:line="240" w:lineRule="auto"/>
      </w:pPr>
    </w:p>
    <w:p w:rsidR="006E0873" w:rsidRDefault="006E0873" w:rsidP="006E0873">
      <w:pPr>
        <w:spacing w:after="0" w:line="240" w:lineRule="auto"/>
        <w:rPr>
          <w:b/>
          <w:bCs/>
        </w:rPr>
        <w:sectPr w:rsidR="006E0873" w:rsidSect="00227081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MediumGrid2-Accent6"/>
        <w:tblW w:w="0" w:type="auto"/>
        <w:tblLook w:val="04A0" w:firstRow="1" w:lastRow="0" w:firstColumn="1" w:lastColumn="0" w:noHBand="0" w:noVBand="1"/>
      </w:tblPr>
      <w:tblGrid>
        <w:gridCol w:w="2539"/>
        <w:gridCol w:w="2093"/>
      </w:tblGrid>
      <w:tr w:rsidR="006E0873" w:rsidRPr="00081D46" w:rsidTr="006E0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9" w:type="dxa"/>
          </w:tcPr>
          <w:p w:rsidR="006E0873" w:rsidRPr="00081D46" w:rsidRDefault="006E0873" w:rsidP="006E0873">
            <w:r w:rsidRPr="00081D46">
              <w:lastRenderedPageBreak/>
              <w:t>JOB (NOUN)</w:t>
            </w:r>
          </w:p>
        </w:tc>
        <w:tc>
          <w:tcPr>
            <w:tcW w:w="2093" w:type="dxa"/>
          </w:tcPr>
          <w:p w:rsidR="006E0873" w:rsidRPr="00081D46" w:rsidRDefault="006E0873" w:rsidP="006E08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1D46">
              <w:t>VERB</w:t>
            </w:r>
          </w:p>
        </w:tc>
      </w:tr>
      <w:tr w:rsidR="006E0873" w:rsidRPr="00081D46" w:rsidTr="006E0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0873" w:rsidRPr="00081D46" w:rsidTr="006E0873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0873" w:rsidRPr="00081D46" w:rsidTr="006E0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0873" w:rsidRPr="00081D46" w:rsidTr="00373B63">
        <w:trPr>
          <w:trHeight w:val="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481E4B" w:rsidRDefault="00481E4B" w:rsidP="006E0873">
      <w:pPr>
        <w:spacing w:after="0" w:line="240" w:lineRule="auto"/>
      </w:pPr>
    </w:p>
    <w:p w:rsidR="00663EF8" w:rsidRDefault="00663EF8" w:rsidP="006E0873">
      <w:pPr>
        <w:spacing w:after="0" w:line="240" w:lineRule="auto"/>
      </w:pPr>
    </w:p>
    <w:p w:rsidR="00663EF8" w:rsidRDefault="00663EF8" w:rsidP="006E0873">
      <w:pPr>
        <w:spacing w:after="0" w:line="240" w:lineRule="auto"/>
      </w:pPr>
    </w:p>
    <w:p w:rsidR="00663EF8" w:rsidRDefault="00663EF8" w:rsidP="006E0873">
      <w:pPr>
        <w:spacing w:after="0" w:line="240" w:lineRule="auto"/>
      </w:pPr>
    </w:p>
    <w:tbl>
      <w:tblPr>
        <w:tblStyle w:val="MediumGrid2-Accent6"/>
        <w:tblW w:w="0" w:type="auto"/>
        <w:tblLook w:val="04A0" w:firstRow="1" w:lastRow="0" w:firstColumn="1" w:lastColumn="0" w:noHBand="0" w:noVBand="1"/>
      </w:tblPr>
      <w:tblGrid>
        <w:gridCol w:w="2539"/>
        <w:gridCol w:w="2093"/>
      </w:tblGrid>
      <w:tr w:rsidR="006E0873" w:rsidRPr="00081D46" w:rsidTr="00871F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9" w:type="dxa"/>
          </w:tcPr>
          <w:p w:rsidR="006E0873" w:rsidRPr="00081D46" w:rsidRDefault="006E0873" w:rsidP="006E0873">
            <w:r w:rsidRPr="00081D46">
              <w:t>JOB (NOUN)</w:t>
            </w:r>
          </w:p>
        </w:tc>
        <w:tc>
          <w:tcPr>
            <w:tcW w:w="2093" w:type="dxa"/>
          </w:tcPr>
          <w:p w:rsidR="006E0873" w:rsidRPr="00081D46" w:rsidRDefault="006E0873" w:rsidP="006E08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1D46">
              <w:t>VERB</w:t>
            </w:r>
          </w:p>
        </w:tc>
      </w:tr>
      <w:tr w:rsidR="006E0873" w:rsidRPr="00081D46" w:rsidTr="00871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0873" w:rsidRPr="00081D46" w:rsidTr="00871FE7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E0873" w:rsidRPr="00081D46" w:rsidTr="00871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E0873" w:rsidRPr="00081D46" w:rsidTr="00871FE7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</w:tcPr>
          <w:p w:rsidR="006E0873" w:rsidRPr="00081D46" w:rsidRDefault="006E0873" w:rsidP="006E0873"/>
        </w:tc>
        <w:tc>
          <w:tcPr>
            <w:tcW w:w="2093" w:type="dxa"/>
          </w:tcPr>
          <w:p w:rsidR="006E0873" w:rsidRPr="00081D46" w:rsidRDefault="006E0873" w:rsidP="006E08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6E0873" w:rsidRDefault="006E0873" w:rsidP="006E0873">
      <w:pPr>
        <w:spacing w:after="0" w:line="240" w:lineRule="auto"/>
      </w:pPr>
    </w:p>
    <w:p w:rsidR="006E0873" w:rsidRDefault="006E0873" w:rsidP="006E0873">
      <w:pPr>
        <w:spacing w:after="0" w:line="240" w:lineRule="auto"/>
        <w:sectPr w:rsidR="006E0873" w:rsidSect="006E087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:rsidR="00481E4B" w:rsidRPr="00481E4B" w:rsidRDefault="00481E4B" w:rsidP="00481E4B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lastRenderedPageBreak/>
        <w:t xml:space="preserve">IDEA </w:t>
      </w:r>
      <w:proofErr w:type="gramStart"/>
      <w:r w:rsidR="00663EF8">
        <w:rPr>
          <w:color w:val="FFFFFF" w:themeColor="background1"/>
          <w:sz w:val="24"/>
        </w:rPr>
        <w:t>6</w:t>
      </w:r>
      <w:r w:rsidR="00324DC3">
        <w:rPr>
          <w:color w:val="FFFFFF" w:themeColor="background1"/>
          <w:sz w:val="24"/>
        </w:rPr>
        <w:t xml:space="preserve">  -</w:t>
      </w:r>
      <w:proofErr w:type="gramEnd"/>
      <w:r w:rsidR="00324DC3">
        <w:rPr>
          <w:color w:val="FFFFFF" w:themeColor="background1"/>
          <w:sz w:val="24"/>
        </w:rPr>
        <w:t xml:space="preserve"> WORD FAMILIES</w:t>
      </w:r>
    </w:p>
    <w:p w:rsidR="00227081" w:rsidRDefault="00227081" w:rsidP="006E0873">
      <w:pPr>
        <w:spacing w:after="0" w:line="240" w:lineRule="auto"/>
      </w:pPr>
    </w:p>
    <w:p w:rsidR="00227081" w:rsidRPr="00826AA6" w:rsidRDefault="00227081" w:rsidP="006E0873">
      <w:pPr>
        <w:spacing w:after="0" w:line="240" w:lineRule="auto"/>
        <w:rPr>
          <w:sz w:val="20"/>
        </w:rPr>
      </w:pPr>
      <w:r w:rsidRPr="00826AA6">
        <w:rPr>
          <w:sz w:val="20"/>
        </w:rPr>
        <w:t>Word families are groups of words which share the same base or root.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>For example,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 xml:space="preserve">earlier we saw that a presenter is someone who presents </w:t>
      </w:r>
      <w:r w:rsidR="00986D62" w:rsidRPr="00826AA6">
        <w:rPr>
          <w:sz w:val="20"/>
        </w:rPr>
        <w:t>programs</w:t>
      </w:r>
      <w:r w:rsidRPr="00826AA6">
        <w:rPr>
          <w:sz w:val="20"/>
        </w:rPr>
        <w:t xml:space="preserve"> on the radio.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>Here,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>‘</w:t>
      </w:r>
      <w:r w:rsidRPr="00826AA6">
        <w:rPr>
          <w:b/>
          <w:sz w:val="20"/>
        </w:rPr>
        <w:t>present’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>is the root,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>and other words are created by adding pieces to the root.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>So,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>we can ‘</w:t>
      </w:r>
      <w:r w:rsidRPr="00826AA6">
        <w:rPr>
          <w:b/>
          <w:sz w:val="20"/>
        </w:rPr>
        <w:t>present</w:t>
      </w:r>
      <w:r w:rsidRPr="00826AA6">
        <w:rPr>
          <w:sz w:val="20"/>
        </w:rPr>
        <w:t xml:space="preserve"> information</w:t>
      </w:r>
      <w:r w:rsidR="006E0873" w:rsidRPr="00826AA6">
        <w:rPr>
          <w:sz w:val="20"/>
        </w:rPr>
        <w:t xml:space="preserve"> </w:t>
      </w:r>
      <w:r w:rsidRPr="00826AA6">
        <w:rPr>
          <w:sz w:val="20"/>
        </w:rPr>
        <w:t xml:space="preserve">’by ‘giving a </w:t>
      </w:r>
      <w:r w:rsidRPr="00826AA6">
        <w:rPr>
          <w:b/>
          <w:sz w:val="20"/>
        </w:rPr>
        <w:t>presentation’</w:t>
      </w:r>
      <w:r w:rsidRPr="00826AA6">
        <w:rPr>
          <w:sz w:val="20"/>
        </w:rPr>
        <w:t>.</w:t>
      </w:r>
      <w:r w:rsidR="00481E4B" w:rsidRPr="00826AA6">
        <w:rPr>
          <w:sz w:val="20"/>
        </w:rPr>
        <w:t xml:space="preserve"> </w:t>
      </w:r>
      <w:r w:rsidRPr="00826AA6">
        <w:rPr>
          <w:sz w:val="20"/>
        </w:rPr>
        <w:t>Look at this example:</w:t>
      </w:r>
    </w:p>
    <w:p w:rsidR="00481E4B" w:rsidRPr="00826AA6" w:rsidRDefault="00826AA6" w:rsidP="006E0873">
      <w:pPr>
        <w:spacing w:after="0" w:line="240" w:lineRule="auto"/>
        <w:rPr>
          <w:b/>
          <w:sz w:val="20"/>
        </w:rPr>
      </w:pPr>
      <w:r w:rsidRPr="00826AA6">
        <w:rPr>
          <w:b/>
          <w:sz w:val="20"/>
        </w:rPr>
        <w:t>ROOT: photo n.</w:t>
      </w:r>
    </w:p>
    <w:p w:rsidR="006E0873" w:rsidRPr="00826AA6" w:rsidRDefault="00227081" w:rsidP="006E0873">
      <w:pPr>
        <w:spacing w:after="0" w:line="240" w:lineRule="auto"/>
        <w:rPr>
          <w:sz w:val="20"/>
        </w:rPr>
      </w:pPr>
      <w:proofErr w:type="gramStart"/>
      <w:r w:rsidRPr="00826AA6">
        <w:rPr>
          <w:b/>
          <w:sz w:val="20"/>
        </w:rPr>
        <w:t>photograph</w:t>
      </w:r>
      <w:proofErr w:type="gramEnd"/>
      <w:r w:rsidRPr="00826AA6">
        <w:rPr>
          <w:sz w:val="20"/>
        </w:rPr>
        <w:t xml:space="preserve"> n</w:t>
      </w:r>
      <w:r w:rsidR="006E0873" w:rsidRPr="00826AA6">
        <w:rPr>
          <w:sz w:val="20"/>
        </w:rPr>
        <w:t>.</w:t>
      </w:r>
      <w:r w:rsidRPr="00826AA6">
        <w:rPr>
          <w:sz w:val="20"/>
        </w:rPr>
        <w:t xml:space="preserve"> (thing)    </w:t>
      </w:r>
      <w:r w:rsidR="006E0873" w:rsidRPr="00826AA6">
        <w:rPr>
          <w:sz w:val="20"/>
        </w:rPr>
        <w:tab/>
      </w:r>
      <w:r w:rsidR="00481E4B" w:rsidRPr="00826AA6">
        <w:rPr>
          <w:sz w:val="20"/>
        </w:rPr>
        <w:tab/>
      </w:r>
      <w:r w:rsidR="006E0873" w:rsidRPr="00826AA6">
        <w:rPr>
          <w:b/>
          <w:sz w:val="20"/>
        </w:rPr>
        <w:t>photographic</w:t>
      </w:r>
      <w:r w:rsidR="006E0873" w:rsidRPr="00826AA6">
        <w:rPr>
          <w:sz w:val="20"/>
        </w:rPr>
        <w:t xml:space="preserve"> adj</w:t>
      </w:r>
      <w:r w:rsidR="00481E4B" w:rsidRPr="00826AA6">
        <w:rPr>
          <w:sz w:val="20"/>
        </w:rPr>
        <w:t>.</w:t>
      </w:r>
      <w:r w:rsidR="006E0873" w:rsidRPr="00826AA6">
        <w:rPr>
          <w:sz w:val="20"/>
        </w:rPr>
        <w:t xml:space="preserve">    </w:t>
      </w:r>
    </w:p>
    <w:p w:rsidR="00227081" w:rsidRPr="00826AA6" w:rsidRDefault="00227081" w:rsidP="006E0873">
      <w:pPr>
        <w:spacing w:after="0" w:line="240" w:lineRule="auto"/>
        <w:rPr>
          <w:sz w:val="20"/>
        </w:rPr>
      </w:pPr>
      <w:proofErr w:type="gramStart"/>
      <w:r w:rsidRPr="00826AA6">
        <w:rPr>
          <w:b/>
          <w:sz w:val="20"/>
        </w:rPr>
        <w:t>photograph</w:t>
      </w:r>
      <w:proofErr w:type="gramEnd"/>
      <w:r w:rsidRPr="00826AA6">
        <w:rPr>
          <w:sz w:val="20"/>
        </w:rPr>
        <w:t xml:space="preserve"> v</w:t>
      </w:r>
      <w:r w:rsidR="006E0873" w:rsidRPr="00826AA6">
        <w:rPr>
          <w:sz w:val="20"/>
        </w:rPr>
        <w:t>.</w:t>
      </w:r>
      <w:r w:rsidRPr="00826AA6">
        <w:rPr>
          <w:sz w:val="20"/>
        </w:rPr>
        <w:t xml:space="preserve">    </w:t>
      </w:r>
      <w:r w:rsidR="006E0873" w:rsidRPr="00826AA6">
        <w:rPr>
          <w:sz w:val="20"/>
        </w:rPr>
        <w:tab/>
      </w:r>
      <w:r w:rsidR="006E0873" w:rsidRPr="00826AA6">
        <w:rPr>
          <w:sz w:val="20"/>
        </w:rPr>
        <w:tab/>
      </w:r>
      <w:r w:rsidR="00D617D6">
        <w:rPr>
          <w:sz w:val="20"/>
        </w:rPr>
        <w:tab/>
      </w:r>
      <w:proofErr w:type="gramStart"/>
      <w:r w:rsidR="006E0873" w:rsidRPr="00826AA6">
        <w:rPr>
          <w:b/>
          <w:sz w:val="20"/>
        </w:rPr>
        <w:t>photo</w:t>
      </w:r>
      <w:proofErr w:type="gramEnd"/>
      <w:r w:rsidR="006E0873" w:rsidRPr="00826AA6">
        <w:rPr>
          <w:sz w:val="20"/>
        </w:rPr>
        <w:t xml:space="preserve"> n</w:t>
      </w:r>
      <w:r w:rsidR="00481E4B" w:rsidRPr="00826AA6">
        <w:rPr>
          <w:sz w:val="20"/>
        </w:rPr>
        <w:t>.</w:t>
      </w:r>
      <w:r w:rsidR="006E0873" w:rsidRPr="00826AA6">
        <w:rPr>
          <w:sz w:val="20"/>
        </w:rPr>
        <w:t xml:space="preserve"> (abbreviation)</w:t>
      </w:r>
    </w:p>
    <w:p w:rsidR="00227081" w:rsidRPr="00826AA6" w:rsidRDefault="00227081" w:rsidP="006E0873">
      <w:pPr>
        <w:spacing w:after="0" w:line="240" w:lineRule="auto"/>
        <w:rPr>
          <w:sz w:val="20"/>
        </w:rPr>
      </w:pPr>
      <w:proofErr w:type="gramStart"/>
      <w:r w:rsidRPr="00826AA6">
        <w:rPr>
          <w:b/>
          <w:sz w:val="20"/>
        </w:rPr>
        <w:t>photographer</w:t>
      </w:r>
      <w:proofErr w:type="gramEnd"/>
      <w:r w:rsidRPr="00826AA6">
        <w:rPr>
          <w:sz w:val="20"/>
        </w:rPr>
        <w:t xml:space="preserve"> n</w:t>
      </w:r>
      <w:r w:rsidR="006E0873" w:rsidRPr="00826AA6">
        <w:rPr>
          <w:sz w:val="20"/>
        </w:rPr>
        <w:t>.</w:t>
      </w:r>
      <w:r w:rsidRPr="00826AA6">
        <w:rPr>
          <w:sz w:val="20"/>
        </w:rPr>
        <w:t xml:space="preserve"> (person)    </w:t>
      </w:r>
    </w:p>
    <w:p w:rsidR="00227081" w:rsidRPr="00826AA6" w:rsidRDefault="005A131D" w:rsidP="006E0873">
      <w:pPr>
        <w:spacing w:after="0" w:line="240" w:lineRule="auto"/>
        <w:rPr>
          <w:sz w:val="20"/>
        </w:rPr>
      </w:pPr>
      <w:r w:rsidRPr="00826AA6">
        <w:rPr>
          <w:noProof/>
          <w:sz w:val="20"/>
        </w:rPr>
        <w:drawing>
          <wp:anchor distT="0" distB="0" distL="114300" distR="114300" simplePos="0" relativeHeight="251659264" behindDoc="0" locked="0" layoutInCell="1" allowOverlap="1" wp14:anchorId="7EA0159A" wp14:editId="5E69B825">
            <wp:simplePos x="0" y="0"/>
            <wp:positionH relativeFrom="margin">
              <wp:posOffset>4300220</wp:posOffset>
            </wp:positionH>
            <wp:positionV relativeFrom="margin">
              <wp:posOffset>7938770</wp:posOffset>
            </wp:positionV>
            <wp:extent cx="2000250" cy="1098550"/>
            <wp:effectExtent l="76200" t="76200" r="133350" b="13970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098550"/>
                    </a:xfrm>
                    <a:prstGeom prst="rect">
                      <a:avLst/>
                    </a:prstGeom>
                    <a:ln w="38100" cap="sq">
                      <a:solidFill>
                        <a:srgbClr val="7030A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826AA6">
        <w:rPr>
          <w:noProof/>
          <w:sz w:val="20"/>
        </w:rPr>
        <w:drawing>
          <wp:anchor distT="0" distB="0" distL="114300" distR="114300" simplePos="0" relativeHeight="251658240" behindDoc="1" locked="0" layoutInCell="1" allowOverlap="1" wp14:anchorId="18CA3F62" wp14:editId="21EE4136">
            <wp:simplePos x="0" y="0"/>
            <wp:positionH relativeFrom="margin">
              <wp:posOffset>1877060</wp:posOffset>
            </wp:positionH>
            <wp:positionV relativeFrom="margin">
              <wp:posOffset>7939405</wp:posOffset>
            </wp:positionV>
            <wp:extent cx="1985010" cy="1090295"/>
            <wp:effectExtent l="76200" t="76200" r="129540" b="128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010" cy="1090295"/>
                    </a:xfrm>
                    <a:prstGeom prst="rect">
                      <a:avLst/>
                    </a:prstGeom>
                    <a:ln w="38100" cap="sq">
                      <a:solidFill>
                        <a:srgbClr val="00B05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81" w:rsidRPr="00826AA6" w:rsidRDefault="00227081" w:rsidP="006E0873">
      <w:pPr>
        <w:spacing w:after="0" w:line="240" w:lineRule="auto"/>
        <w:rPr>
          <w:sz w:val="20"/>
        </w:rPr>
      </w:pPr>
      <w:r w:rsidRPr="00826AA6">
        <w:rPr>
          <w:b/>
          <w:sz w:val="20"/>
        </w:rPr>
        <w:t>ROOT</w:t>
      </w:r>
      <w:r w:rsidRPr="00826AA6">
        <w:rPr>
          <w:sz w:val="20"/>
        </w:rPr>
        <w:t>:</w:t>
      </w:r>
      <w:r w:rsidR="005A131D" w:rsidRPr="00826AA6">
        <w:rPr>
          <w:sz w:val="20"/>
        </w:rPr>
        <w:t xml:space="preserve"> </w:t>
      </w:r>
      <w:r w:rsidRPr="00826AA6">
        <w:rPr>
          <w:b/>
          <w:sz w:val="20"/>
        </w:rPr>
        <w:t>sing</w:t>
      </w:r>
      <w:r w:rsidRPr="00826AA6">
        <w:rPr>
          <w:sz w:val="20"/>
        </w:rPr>
        <w:t xml:space="preserve"> v</w:t>
      </w:r>
      <w:r w:rsidR="00481E4B" w:rsidRPr="00826AA6">
        <w:rPr>
          <w:sz w:val="20"/>
        </w:rPr>
        <w:t>.</w:t>
      </w:r>
      <w:r w:rsidRPr="00826AA6">
        <w:rPr>
          <w:sz w:val="20"/>
        </w:rPr>
        <w:t xml:space="preserve">   </w:t>
      </w:r>
    </w:p>
    <w:p w:rsidR="00227081" w:rsidRPr="00826AA6" w:rsidRDefault="00227081" w:rsidP="006E0873">
      <w:pPr>
        <w:spacing w:after="0" w:line="240" w:lineRule="auto"/>
        <w:rPr>
          <w:sz w:val="20"/>
        </w:rPr>
      </w:pPr>
      <w:proofErr w:type="gramStart"/>
      <w:r w:rsidRPr="00826AA6">
        <w:rPr>
          <w:b/>
          <w:sz w:val="20"/>
        </w:rPr>
        <w:t>singer</w:t>
      </w:r>
      <w:proofErr w:type="gramEnd"/>
      <w:r w:rsidRPr="00826AA6">
        <w:rPr>
          <w:sz w:val="20"/>
        </w:rPr>
        <w:t xml:space="preserve"> n</w:t>
      </w:r>
      <w:r w:rsidR="00481E4B" w:rsidRPr="00826AA6">
        <w:rPr>
          <w:sz w:val="20"/>
        </w:rPr>
        <w:t xml:space="preserve">. </w:t>
      </w:r>
      <w:r w:rsidRPr="00826AA6">
        <w:rPr>
          <w:sz w:val="20"/>
        </w:rPr>
        <w:t xml:space="preserve">(person)   </w:t>
      </w:r>
    </w:p>
    <w:p w:rsidR="00227081" w:rsidRPr="00826AA6" w:rsidRDefault="00227081" w:rsidP="006E0873">
      <w:pPr>
        <w:spacing w:after="0" w:line="240" w:lineRule="auto"/>
        <w:rPr>
          <w:sz w:val="20"/>
        </w:rPr>
      </w:pPr>
      <w:proofErr w:type="gramStart"/>
      <w:r w:rsidRPr="00826AA6">
        <w:rPr>
          <w:b/>
          <w:sz w:val="20"/>
        </w:rPr>
        <w:t>song</w:t>
      </w:r>
      <w:proofErr w:type="gramEnd"/>
      <w:r w:rsidRPr="00826AA6">
        <w:rPr>
          <w:sz w:val="20"/>
        </w:rPr>
        <w:t xml:space="preserve"> n</w:t>
      </w:r>
      <w:r w:rsidR="00481E4B" w:rsidRPr="00826AA6">
        <w:rPr>
          <w:sz w:val="20"/>
        </w:rPr>
        <w:t>.</w:t>
      </w:r>
      <w:r w:rsidRPr="00826AA6">
        <w:rPr>
          <w:sz w:val="20"/>
        </w:rPr>
        <w:t xml:space="preserve"> (thing)   </w:t>
      </w:r>
    </w:p>
    <w:p w:rsidR="00227081" w:rsidRPr="00826AA6" w:rsidRDefault="00481E4B" w:rsidP="006E0873">
      <w:pPr>
        <w:spacing w:after="0" w:line="240" w:lineRule="auto"/>
        <w:rPr>
          <w:sz w:val="20"/>
        </w:rPr>
      </w:pPr>
      <w:proofErr w:type="gramStart"/>
      <w:r w:rsidRPr="00826AA6">
        <w:rPr>
          <w:b/>
          <w:sz w:val="20"/>
        </w:rPr>
        <w:t>s</w:t>
      </w:r>
      <w:r w:rsidR="00227081" w:rsidRPr="00826AA6">
        <w:rPr>
          <w:b/>
          <w:sz w:val="20"/>
        </w:rPr>
        <w:t>inging</w:t>
      </w:r>
      <w:proofErr w:type="gramEnd"/>
      <w:r w:rsidR="00227081" w:rsidRPr="00826AA6">
        <w:rPr>
          <w:sz w:val="20"/>
        </w:rPr>
        <w:t xml:space="preserve"> n</w:t>
      </w:r>
      <w:r w:rsidRPr="00826AA6">
        <w:rPr>
          <w:sz w:val="20"/>
        </w:rPr>
        <w:t>.</w:t>
      </w:r>
      <w:r w:rsidR="00227081" w:rsidRPr="00826AA6">
        <w:rPr>
          <w:sz w:val="20"/>
        </w:rPr>
        <w:t xml:space="preserve"> (activity)  </w:t>
      </w:r>
    </w:p>
    <w:p w:rsidR="00663EF8" w:rsidRDefault="00663EF8" w:rsidP="006E0873">
      <w:pPr>
        <w:spacing w:after="0" w:line="240" w:lineRule="auto"/>
      </w:pPr>
    </w:p>
    <w:p w:rsidR="00986D62" w:rsidRPr="00481E4B" w:rsidRDefault="00986D62" w:rsidP="00986D62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 w:rsidR="00663EF8">
        <w:rPr>
          <w:color w:val="FFFFFF" w:themeColor="background1"/>
          <w:sz w:val="24"/>
        </w:rPr>
        <w:t>7</w:t>
      </w:r>
      <w:r w:rsidR="00324DC3">
        <w:rPr>
          <w:color w:val="FFFFFF" w:themeColor="background1"/>
          <w:sz w:val="24"/>
        </w:rPr>
        <w:t xml:space="preserve"> – RECORDING COLLOCATIONS</w:t>
      </w:r>
    </w:p>
    <w:p w:rsidR="00986D62" w:rsidRDefault="00986D62" w:rsidP="005A131D">
      <w:pPr>
        <w:spacing w:after="0" w:line="240" w:lineRule="auto"/>
      </w:pPr>
    </w:p>
    <w:p w:rsidR="00871FE7" w:rsidRPr="00826AA6" w:rsidRDefault="00871FE7" w:rsidP="005A131D">
      <w:pPr>
        <w:spacing w:after="0" w:line="240" w:lineRule="auto"/>
        <w:rPr>
          <w:sz w:val="20"/>
        </w:rPr>
      </w:pPr>
      <w:r w:rsidRPr="00826AA6">
        <w:rPr>
          <w:sz w:val="20"/>
        </w:rPr>
        <w:t xml:space="preserve">A collocation generally refers to a group of words that are habitually spoken or written together.  </w:t>
      </w:r>
      <w:proofErr w:type="gramStart"/>
      <w:r w:rsidRPr="00826AA6">
        <w:rPr>
          <w:sz w:val="20"/>
        </w:rPr>
        <w:t>Such phrases as "</w:t>
      </w:r>
      <w:r w:rsidRPr="00826AA6">
        <w:rPr>
          <w:b/>
          <w:sz w:val="20"/>
        </w:rPr>
        <w:t>hot coffee,"</w:t>
      </w:r>
      <w:r w:rsidRPr="00826AA6">
        <w:rPr>
          <w:sz w:val="20"/>
        </w:rPr>
        <w:t xml:space="preserve"> "</w:t>
      </w:r>
      <w:r w:rsidRPr="00826AA6">
        <w:rPr>
          <w:b/>
          <w:sz w:val="20"/>
        </w:rPr>
        <w:t>by the way</w:t>
      </w:r>
      <w:r w:rsidRPr="00826AA6">
        <w:rPr>
          <w:sz w:val="20"/>
        </w:rPr>
        <w:t>," "</w:t>
      </w:r>
      <w:r w:rsidRPr="00826AA6">
        <w:rPr>
          <w:b/>
          <w:sz w:val="20"/>
        </w:rPr>
        <w:t>unbearable pain</w:t>
      </w:r>
      <w:r w:rsidRPr="00826AA6">
        <w:rPr>
          <w:sz w:val="20"/>
        </w:rPr>
        <w:t>," and "</w:t>
      </w:r>
      <w:r w:rsidRPr="00826AA6">
        <w:rPr>
          <w:b/>
          <w:sz w:val="20"/>
        </w:rPr>
        <w:t>burst into tears.</w:t>
      </w:r>
      <w:r w:rsidRPr="00826AA6">
        <w:rPr>
          <w:sz w:val="20"/>
        </w:rPr>
        <w:t>"</w:t>
      </w:r>
      <w:proofErr w:type="gramEnd"/>
      <w:r w:rsidRPr="00826AA6">
        <w:rPr>
          <w:sz w:val="20"/>
        </w:rPr>
        <w:t xml:space="preserve"> </w:t>
      </w:r>
    </w:p>
    <w:p w:rsidR="005A131D" w:rsidRPr="00826AA6" w:rsidRDefault="00373B63" w:rsidP="005A131D">
      <w:pPr>
        <w:spacing w:after="0" w:line="240" w:lineRule="auto"/>
        <w:rPr>
          <w:sz w:val="20"/>
        </w:rPr>
      </w:pPr>
      <w:r w:rsidRPr="00826AA6">
        <w:rPr>
          <w:sz w:val="20"/>
        </w:rPr>
        <w:t>P</w:t>
      </w:r>
      <w:r w:rsidR="005A131D" w:rsidRPr="00826AA6">
        <w:rPr>
          <w:sz w:val="20"/>
        </w:rPr>
        <w:t>art of learning a new word is learning which words surround it.</w:t>
      </w:r>
      <w:r w:rsidRPr="00826AA6">
        <w:rPr>
          <w:sz w:val="20"/>
        </w:rPr>
        <w:t xml:space="preserve"> </w:t>
      </w:r>
      <w:r w:rsidR="005A131D" w:rsidRPr="00826AA6">
        <w:rPr>
          <w:sz w:val="20"/>
        </w:rPr>
        <w:t>In English,</w:t>
      </w:r>
      <w:r w:rsidR="00986D62" w:rsidRPr="00826AA6">
        <w:rPr>
          <w:sz w:val="20"/>
        </w:rPr>
        <w:t xml:space="preserve"> </w:t>
      </w:r>
      <w:r w:rsidR="005A131D" w:rsidRPr="00826AA6">
        <w:rPr>
          <w:sz w:val="20"/>
        </w:rPr>
        <w:t>it is useful to learn word partnerships or collocations.</w:t>
      </w:r>
      <w:r w:rsidR="00986D62" w:rsidRPr="00826AA6">
        <w:rPr>
          <w:sz w:val="20"/>
        </w:rPr>
        <w:t xml:space="preserve"> </w:t>
      </w:r>
      <w:r w:rsidR="005A131D" w:rsidRPr="00826AA6">
        <w:rPr>
          <w:sz w:val="20"/>
        </w:rPr>
        <w:t>Is your new verb usually followed by a particular preposition? Is the new noun you have noted always linked to a specific adjective? Remember to ask yourself:</w:t>
      </w:r>
      <w:r w:rsidRPr="00826AA6">
        <w:rPr>
          <w:sz w:val="20"/>
        </w:rPr>
        <w:t xml:space="preserve"> </w:t>
      </w:r>
      <w:r w:rsidR="005A131D" w:rsidRPr="00826AA6">
        <w:rPr>
          <w:sz w:val="20"/>
        </w:rPr>
        <w:t>What does this word collocate with?</w:t>
      </w:r>
    </w:p>
    <w:p w:rsidR="00373B63" w:rsidRPr="00826AA6" w:rsidRDefault="005A131D" w:rsidP="005A131D">
      <w:pPr>
        <w:spacing w:after="0" w:line="240" w:lineRule="auto"/>
        <w:rPr>
          <w:sz w:val="20"/>
        </w:rPr>
      </w:pPr>
      <w:r w:rsidRPr="00826AA6">
        <w:rPr>
          <w:sz w:val="20"/>
        </w:rPr>
        <w:t xml:space="preserve">For example: </w:t>
      </w:r>
    </w:p>
    <w:p w:rsidR="005A131D" w:rsidRPr="00826AA6" w:rsidRDefault="005A131D" w:rsidP="005A131D">
      <w:pPr>
        <w:spacing w:after="0" w:line="240" w:lineRule="auto"/>
        <w:rPr>
          <w:sz w:val="20"/>
        </w:rPr>
      </w:pPr>
      <w:r w:rsidRPr="00826AA6">
        <w:rPr>
          <w:sz w:val="20"/>
        </w:rPr>
        <w:t xml:space="preserve">Every day I </w:t>
      </w:r>
      <w:r w:rsidRPr="00826AA6">
        <w:rPr>
          <w:b/>
          <w:sz w:val="20"/>
        </w:rPr>
        <w:t>listen to</w:t>
      </w:r>
      <w:r w:rsidR="00373B63" w:rsidRPr="00826AA6">
        <w:rPr>
          <w:sz w:val="20"/>
        </w:rPr>
        <w:t xml:space="preserve"> </w:t>
      </w:r>
      <w:r w:rsidRPr="00826AA6">
        <w:rPr>
          <w:sz w:val="20"/>
        </w:rPr>
        <w:t>the radio. (</w:t>
      </w:r>
      <w:proofErr w:type="gramStart"/>
      <w:r w:rsidRPr="00826AA6">
        <w:rPr>
          <w:sz w:val="20"/>
        </w:rPr>
        <w:t>‘</w:t>
      </w:r>
      <w:r w:rsidRPr="00826AA6">
        <w:rPr>
          <w:b/>
          <w:sz w:val="20"/>
        </w:rPr>
        <w:t>listen</w:t>
      </w:r>
      <w:proofErr w:type="gramEnd"/>
      <w:r w:rsidRPr="00826AA6">
        <w:rPr>
          <w:b/>
          <w:sz w:val="20"/>
        </w:rPr>
        <w:t xml:space="preserve"> to’</w:t>
      </w:r>
      <w:r w:rsidR="00373B63" w:rsidRPr="00826AA6">
        <w:rPr>
          <w:sz w:val="20"/>
        </w:rPr>
        <w:t xml:space="preserve"> </w:t>
      </w:r>
      <w:r w:rsidRPr="00826AA6">
        <w:rPr>
          <w:sz w:val="20"/>
        </w:rPr>
        <w:t>is a frequent collocation)</w:t>
      </w:r>
    </w:p>
    <w:p w:rsidR="00373B63" w:rsidRPr="00826AA6" w:rsidRDefault="00373B63" w:rsidP="005A131D">
      <w:pPr>
        <w:spacing w:after="0" w:line="240" w:lineRule="auto"/>
        <w:rPr>
          <w:sz w:val="20"/>
        </w:rPr>
      </w:pPr>
    </w:p>
    <w:p w:rsidR="005A131D" w:rsidRPr="00826AA6" w:rsidRDefault="005A131D" w:rsidP="005A131D">
      <w:pPr>
        <w:spacing w:after="0" w:line="240" w:lineRule="auto"/>
        <w:rPr>
          <w:sz w:val="20"/>
        </w:rPr>
      </w:pPr>
      <w:r w:rsidRPr="00826AA6">
        <w:rPr>
          <w:sz w:val="20"/>
        </w:rPr>
        <w:t>Which phrasal verbs collocate with ‘</w:t>
      </w:r>
      <w:r w:rsidRPr="00826AA6">
        <w:rPr>
          <w:b/>
          <w:sz w:val="20"/>
        </w:rPr>
        <w:t>radio’</w:t>
      </w:r>
      <w:r w:rsidRPr="00826AA6">
        <w:rPr>
          <w:sz w:val="20"/>
        </w:rPr>
        <w:t>?</w:t>
      </w:r>
    </w:p>
    <w:p w:rsidR="004E7A48" w:rsidRDefault="004E7A48" w:rsidP="005A131D">
      <w:pPr>
        <w:spacing w:after="0" w:line="240" w:lineRule="auto"/>
      </w:pPr>
    </w:p>
    <w:tbl>
      <w:tblPr>
        <w:tblStyle w:val="MediumGrid2-Accent6"/>
        <w:tblW w:w="0" w:type="auto"/>
        <w:tblLook w:val="04A0" w:firstRow="1" w:lastRow="0" w:firstColumn="1" w:lastColumn="0" w:noHBand="0" w:noVBand="1"/>
      </w:tblPr>
      <w:tblGrid>
        <w:gridCol w:w="2017"/>
        <w:gridCol w:w="1662"/>
      </w:tblGrid>
      <w:tr w:rsidR="00373B63" w:rsidRPr="00081D46" w:rsidTr="00373B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17" w:type="dxa"/>
          </w:tcPr>
          <w:p w:rsidR="00373B63" w:rsidRPr="00081D46" w:rsidRDefault="00373B63" w:rsidP="00871FE7"/>
        </w:tc>
        <w:tc>
          <w:tcPr>
            <w:tcW w:w="1662" w:type="dxa"/>
            <w:vMerge w:val="restart"/>
          </w:tcPr>
          <w:p w:rsidR="00373B63" w:rsidRDefault="00373B63" w:rsidP="00871F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373B63" w:rsidRDefault="00373B63" w:rsidP="00871F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373B63" w:rsidRPr="00081D46" w:rsidRDefault="00373B63" w:rsidP="00871F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the radio</w:t>
            </w:r>
          </w:p>
        </w:tc>
      </w:tr>
      <w:tr w:rsidR="00373B63" w:rsidRPr="00081D46" w:rsidTr="00373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7" w:type="dxa"/>
          </w:tcPr>
          <w:p w:rsidR="00373B63" w:rsidRPr="00081D46" w:rsidRDefault="00373B63" w:rsidP="00373B63">
            <w:r>
              <w:t>switch on</w:t>
            </w:r>
          </w:p>
        </w:tc>
        <w:tc>
          <w:tcPr>
            <w:tcW w:w="1662" w:type="dxa"/>
            <w:vMerge/>
          </w:tcPr>
          <w:p w:rsidR="00373B63" w:rsidRPr="00081D46" w:rsidRDefault="00373B63" w:rsidP="00871F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73B63" w:rsidRPr="00081D46" w:rsidTr="00373B63">
        <w:trPr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7" w:type="dxa"/>
          </w:tcPr>
          <w:p w:rsidR="00373B63" w:rsidRPr="00081D46" w:rsidRDefault="00373B63" w:rsidP="00871FE7">
            <w:r>
              <w:t>tune in</w:t>
            </w:r>
            <w:r>
              <w:tab/>
            </w:r>
          </w:p>
        </w:tc>
        <w:tc>
          <w:tcPr>
            <w:tcW w:w="1662" w:type="dxa"/>
            <w:vMerge/>
          </w:tcPr>
          <w:p w:rsidR="00373B63" w:rsidRPr="00081D46" w:rsidRDefault="00373B63" w:rsidP="00871F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3B63" w:rsidRPr="00081D46" w:rsidTr="00373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7" w:type="dxa"/>
          </w:tcPr>
          <w:p w:rsidR="00373B63" w:rsidRPr="00081D46" w:rsidRDefault="00373B63" w:rsidP="00373B63">
            <w:r>
              <w:t>turn up</w:t>
            </w:r>
          </w:p>
        </w:tc>
        <w:tc>
          <w:tcPr>
            <w:tcW w:w="1662" w:type="dxa"/>
            <w:vMerge/>
          </w:tcPr>
          <w:p w:rsidR="00373B63" w:rsidRPr="00081D46" w:rsidRDefault="00373B63" w:rsidP="00871F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73B63" w:rsidRPr="00081D46" w:rsidTr="00373B63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7" w:type="dxa"/>
          </w:tcPr>
          <w:p w:rsidR="00373B63" w:rsidRPr="00081D46" w:rsidRDefault="00373B63" w:rsidP="00871FE7"/>
        </w:tc>
        <w:tc>
          <w:tcPr>
            <w:tcW w:w="1662" w:type="dxa"/>
            <w:vMerge/>
          </w:tcPr>
          <w:p w:rsidR="00373B63" w:rsidRPr="00081D46" w:rsidRDefault="00373B63" w:rsidP="00871F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373B63" w:rsidRDefault="00373B63" w:rsidP="005A131D">
      <w:pPr>
        <w:spacing w:after="0" w:line="240" w:lineRule="auto"/>
      </w:pPr>
    </w:p>
    <w:p w:rsidR="005A131D" w:rsidRDefault="00373B63" w:rsidP="005A131D">
      <w:pPr>
        <w:spacing w:after="0" w:line="240" w:lineRule="auto"/>
      </w:pPr>
      <w:r>
        <w:tab/>
      </w:r>
    </w:p>
    <w:p w:rsidR="00324DC3" w:rsidRDefault="00A618D1" w:rsidP="00324DC3">
      <w:pPr>
        <w:spacing w:after="0" w:line="240" w:lineRule="auto"/>
      </w:pPr>
      <w:r w:rsidRPr="00A618D1">
        <w:rPr>
          <w:b/>
        </w:rPr>
        <w:t>Practice</w:t>
      </w:r>
      <w:r>
        <w:t>:</w:t>
      </w:r>
      <w:r w:rsidR="00E20FDF">
        <w:t xml:space="preserve"> </w:t>
      </w:r>
      <w:r w:rsidR="00324DC3">
        <w:t>LEXICAL SETS</w:t>
      </w:r>
    </w:p>
    <w:p w:rsidR="00324DC3" w:rsidRDefault="00324DC3" w:rsidP="00324DC3">
      <w:pPr>
        <w:spacing w:after="0" w:line="240" w:lineRule="auto"/>
      </w:pPr>
      <w:r>
        <w:t>How many words can you add to your lexical set on the topic of ‘The News’?</w:t>
      </w:r>
    </w:p>
    <w:p w:rsidR="00324DC3" w:rsidRDefault="00324DC3" w:rsidP="00871FE7">
      <w:pPr>
        <w:spacing w:after="0" w:line="240" w:lineRule="auto"/>
      </w:pPr>
    </w:p>
    <w:p w:rsidR="00A618D1" w:rsidRDefault="00A618D1" w:rsidP="00A618D1">
      <w:pPr>
        <w:spacing w:after="0" w:line="240" w:lineRule="auto"/>
      </w:pPr>
      <w:r>
        <w:t>Word</w:t>
      </w:r>
      <w:r w:rsidR="00E20FDF">
        <w:t xml:space="preserve"> </w:t>
      </w:r>
      <w:r>
        <w:t>Meaning</w:t>
      </w:r>
    </w:p>
    <w:p w:rsidR="00E20FDF" w:rsidRDefault="00A618D1" w:rsidP="00871FE7">
      <w:pPr>
        <w:spacing w:after="0" w:line="240" w:lineRule="auto"/>
      </w:pPr>
      <w:proofErr w:type="gramStart"/>
      <w:r>
        <w:t>e.g</w:t>
      </w:r>
      <w:proofErr w:type="gramEnd"/>
      <w:r>
        <w:t>.</w:t>
      </w:r>
      <w:r w:rsidR="00E20FDF">
        <w:t xml:space="preserve"> </w:t>
      </w:r>
      <w:r w:rsidRPr="00E20FDF">
        <w:rPr>
          <w:b/>
        </w:rPr>
        <w:t>headline</w:t>
      </w:r>
      <w:r>
        <w:t xml:space="preserve">  </w:t>
      </w:r>
    </w:p>
    <w:p w:rsidR="00A618D1" w:rsidRDefault="00A618D1" w:rsidP="00871FE7">
      <w:pPr>
        <w:spacing w:after="0" w:line="240" w:lineRule="auto"/>
      </w:pPr>
      <w:r w:rsidRPr="00A618D1">
        <w:rPr>
          <w:b/>
        </w:rPr>
        <w:t>TOPIC</w:t>
      </w:r>
      <w:r>
        <w:t xml:space="preserve">: NEWS </w:t>
      </w:r>
    </w:p>
    <w:tbl>
      <w:tblPr>
        <w:tblStyle w:val="MediumGrid1-Accent6"/>
        <w:tblW w:w="0" w:type="auto"/>
        <w:tblInd w:w="720" w:type="dxa"/>
        <w:tblLook w:val="04A0" w:firstRow="1" w:lastRow="0" w:firstColumn="1" w:lastColumn="0" w:noHBand="0" w:noVBand="1"/>
      </w:tblPr>
      <w:tblGrid>
        <w:gridCol w:w="1526"/>
        <w:gridCol w:w="6552"/>
      </w:tblGrid>
      <w:tr w:rsidR="00A618D1" w:rsidRPr="00081D46" w:rsidTr="00E20F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A618D1" w:rsidRPr="00081D46" w:rsidRDefault="00A618D1" w:rsidP="00A618D1">
            <w:r>
              <w:t>WORD</w:t>
            </w:r>
          </w:p>
        </w:tc>
        <w:tc>
          <w:tcPr>
            <w:tcW w:w="6552" w:type="dxa"/>
          </w:tcPr>
          <w:p w:rsidR="00A618D1" w:rsidRPr="00081D46" w:rsidRDefault="00A618D1" w:rsidP="007542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MEANING</w:t>
            </w:r>
          </w:p>
        </w:tc>
      </w:tr>
      <w:tr w:rsidR="00A618D1" w:rsidRPr="00081D46" w:rsidTr="00E20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A618D1" w:rsidRPr="00081D46" w:rsidRDefault="00A618D1" w:rsidP="007542A1">
            <w:pPr>
              <w:rPr>
                <w:color w:val="000000" w:themeColor="text1"/>
              </w:rPr>
            </w:pPr>
            <w:r w:rsidRPr="00A618D1">
              <w:t>headline</w:t>
            </w:r>
          </w:p>
        </w:tc>
        <w:tc>
          <w:tcPr>
            <w:tcW w:w="6552" w:type="dxa"/>
          </w:tcPr>
          <w:p w:rsidR="00A618D1" w:rsidRPr="00081D46" w:rsidRDefault="00A618D1" w:rsidP="007542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the short summary of a story in a few words</w:t>
            </w:r>
          </w:p>
        </w:tc>
      </w:tr>
      <w:tr w:rsidR="00A618D1" w:rsidRPr="00081D46" w:rsidTr="00E20FDF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A618D1" w:rsidRPr="00081D46" w:rsidRDefault="00A618D1" w:rsidP="007542A1">
            <w:pPr>
              <w:rPr>
                <w:color w:val="000000" w:themeColor="text1"/>
              </w:rPr>
            </w:pPr>
          </w:p>
        </w:tc>
        <w:tc>
          <w:tcPr>
            <w:tcW w:w="6552" w:type="dxa"/>
          </w:tcPr>
          <w:p w:rsidR="00A618D1" w:rsidRPr="00081D46" w:rsidRDefault="00A618D1" w:rsidP="007542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A618D1" w:rsidRPr="00081D46" w:rsidTr="00E20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A618D1" w:rsidRPr="00081D46" w:rsidRDefault="00A618D1" w:rsidP="007542A1">
            <w:pPr>
              <w:rPr>
                <w:color w:val="000000" w:themeColor="text1"/>
              </w:rPr>
            </w:pPr>
          </w:p>
        </w:tc>
        <w:tc>
          <w:tcPr>
            <w:tcW w:w="6552" w:type="dxa"/>
          </w:tcPr>
          <w:p w:rsidR="00A618D1" w:rsidRPr="00081D46" w:rsidRDefault="00A618D1" w:rsidP="007542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A618D1" w:rsidRPr="00081D46" w:rsidTr="00E20FDF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A618D1" w:rsidRPr="00081D46" w:rsidRDefault="00A618D1" w:rsidP="007542A1">
            <w:pPr>
              <w:rPr>
                <w:color w:val="000000" w:themeColor="text1"/>
              </w:rPr>
            </w:pPr>
          </w:p>
        </w:tc>
        <w:tc>
          <w:tcPr>
            <w:tcW w:w="6552" w:type="dxa"/>
          </w:tcPr>
          <w:p w:rsidR="00A618D1" w:rsidRPr="00081D46" w:rsidRDefault="00A618D1" w:rsidP="007542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A618D1" w:rsidRPr="00081D46" w:rsidTr="00E20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A618D1" w:rsidRPr="00081D46" w:rsidRDefault="00A618D1" w:rsidP="007542A1">
            <w:pPr>
              <w:rPr>
                <w:color w:val="000000" w:themeColor="text1"/>
              </w:rPr>
            </w:pPr>
          </w:p>
        </w:tc>
        <w:tc>
          <w:tcPr>
            <w:tcW w:w="6552" w:type="dxa"/>
          </w:tcPr>
          <w:p w:rsidR="00A618D1" w:rsidRPr="00081D46" w:rsidRDefault="00A618D1" w:rsidP="007542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</w:tbl>
    <w:p w:rsidR="00A618D1" w:rsidRDefault="00A618D1" w:rsidP="00871FE7">
      <w:pPr>
        <w:spacing w:after="0" w:line="240" w:lineRule="auto"/>
      </w:pPr>
    </w:p>
    <w:p w:rsidR="00D617D6" w:rsidRDefault="00D617D6" w:rsidP="00871FE7">
      <w:pPr>
        <w:spacing w:after="0" w:line="240" w:lineRule="auto"/>
      </w:pPr>
    </w:p>
    <w:p w:rsidR="00D617D6" w:rsidRDefault="00D617D6" w:rsidP="00871FE7">
      <w:pPr>
        <w:spacing w:after="0" w:line="240" w:lineRule="auto"/>
      </w:pPr>
    </w:p>
    <w:p w:rsidR="00D617D6" w:rsidRDefault="00D617D6" w:rsidP="00871FE7">
      <w:pPr>
        <w:spacing w:after="0" w:line="240" w:lineRule="auto"/>
      </w:pPr>
    </w:p>
    <w:p w:rsidR="00D617D6" w:rsidRDefault="00D617D6" w:rsidP="00871FE7">
      <w:pPr>
        <w:spacing w:after="0" w:line="240" w:lineRule="auto"/>
      </w:pPr>
    </w:p>
    <w:p w:rsidR="00D617D6" w:rsidRDefault="00D617D6" w:rsidP="00871FE7">
      <w:pPr>
        <w:spacing w:after="0" w:line="240" w:lineRule="auto"/>
      </w:pPr>
    </w:p>
    <w:p w:rsidR="00D617D6" w:rsidRDefault="00D617D6" w:rsidP="00871FE7">
      <w:pPr>
        <w:spacing w:after="0" w:line="240" w:lineRule="auto"/>
      </w:pPr>
    </w:p>
    <w:p w:rsidR="00A618D1" w:rsidRDefault="00A618D1" w:rsidP="00871FE7">
      <w:pPr>
        <w:spacing w:after="0" w:line="240" w:lineRule="auto"/>
      </w:pPr>
    </w:p>
    <w:p w:rsidR="00E20FDF" w:rsidRPr="00481E4B" w:rsidRDefault="00E20FDF" w:rsidP="00E20FDF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 w:rsidR="00663EF8">
        <w:rPr>
          <w:color w:val="FFFFFF" w:themeColor="background1"/>
          <w:sz w:val="24"/>
        </w:rPr>
        <w:t>8</w:t>
      </w:r>
      <w:r>
        <w:rPr>
          <w:color w:val="FFFFFF" w:themeColor="background1"/>
          <w:sz w:val="24"/>
        </w:rPr>
        <w:t xml:space="preserve"> – MIND MAPS</w:t>
      </w:r>
    </w:p>
    <w:p w:rsidR="00A618D1" w:rsidRDefault="00A618D1" w:rsidP="00871FE7">
      <w:pPr>
        <w:spacing w:after="0" w:line="240" w:lineRule="auto"/>
      </w:pPr>
    </w:p>
    <w:p w:rsidR="00E86D7C" w:rsidRDefault="00E86D7C" w:rsidP="00871FE7">
      <w:pPr>
        <w:spacing w:after="0" w:line="240" w:lineRule="auto"/>
      </w:pPr>
    </w:p>
    <w:p w:rsidR="00E86D7C" w:rsidRPr="00826AA6" w:rsidRDefault="00E86D7C" w:rsidP="00871FE7">
      <w:pPr>
        <w:spacing w:after="0" w:line="240" w:lineRule="auto"/>
        <w:rPr>
          <w:sz w:val="20"/>
        </w:rPr>
      </w:pPr>
      <w:r w:rsidRPr="00826AA6">
        <w:rPr>
          <w:noProof/>
          <w:sz w:val="20"/>
        </w:rPr>
        <w:drawing>
          <wp:anchor distT="0" distB="0" distL="114300" distR="114300" simplePos="0" relativeHeight="251660288" behindDoc="1" locked="0" layoutInCell="1" allowOverlap="1" wp14:anchorId="5C4BE27A" wp14:editId="663C4EAA">
            <wp:simplePos x="0" y="0"/>
            <wp:positionH relativeFrom="column">
              <wp:posOffset>4578350</wp:posOffset>
            </wp:positionH>
            <wp:positionV relativeFrom="paragraph">
              <wp:posOffset>157480</wp:posOffset>
            </wp:positionV>
            <wp:extent cx="2531745" cy="1823720"/>
            <wp:effectExtent l="0" t="0" r="1905" b="5080"/>
            <wp:wrapThrough wrapText="bothSides">
              <wp:wrapPolygon edited="0">
                <wp:start x="0" y="0"/>
                <wp:lineTo x="0" y="21435"/>
                <wp:lineTo x="21454" y="21435"/>
                <wp:lineTo x="21454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1745" cy="182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AA6">
        <w:rPr>
          <w:sz w:val="20"/>
        </w:rPr>
        <w:t>Usually, we reco</w:t>
      </w:r>
      <w:r w:rsidR="00A02980" w:rsidRPr="00826AA6">
        <w:rPr>
          <w:sz w:val="20"/>
        </w:rPr>
        <w:t xml:space="preserve">rd new information in </w:t>
      </w:r>
      <w:proofErr w:type="gramStart"/>
      <w:r w:rsidR="00A02980" w:rsidRPr="00826AA6">
        <w:rPr>
          <w:sz w:val="20"/>
        </w:rPr>
        <w:t>lists  may</w:t>
      </w:r>
      <w:proofErr w:type="gramEnd"/>
      <w:r w:rsidR="00A02980" w:rsidRPr="00826AA6">
        <w:rPr>
          <w:sz w:val="20"/>
        </w:rPr>
        <w:t xml:space="preserve"> </w:t>
      </w:r>
      <w:r w:rsidRPr="00826AA6">
        <w:rPr>
          <w:sz w:val="20"/>
        </w:rPr>
        <w:t xml:space="preserve">help us remember the information. However, lists don’t work for everyone. One alternative is to make a mind map. A mind map is like a picture which links together the ideas in a topic. At the </w:t>
      </w:r>
      <w:proofErr w:type="spellStart"/>
      <w:r w:rsidRPr="00826AA6">
        <w:rPr>
          <w:sz w:val="20"/>
        </w:rPr>
        <w:t>centre</w:t>
      </w:r>
      <w:proofErr w:type="spellEnd"/>
      <w:r w:rsidRPr="00826AA6">
        <w:rPr>
          <w:sz w:val="20"/>
        </w:rPr>
        <w:t xml:space="preserve"> is the main idea, and all the related ideas lead from it, just like a map. So, looking back at our learning vocabulary ideas we could plan them in a mind map like this:</w:t>
      </w:r>
    </w:p>
    <w:p w:rsidR="00E86D7C" w:rsidRPr="00826AA6" w:rsidRDefault="00A15CA1" w:rsidP="00871FE7">
      <w:pPr>
        <w:spacing w:after="0" w:line="240" w:lineRule="auto"/>
        <w:rPr>
          <w:sz w:val="20"/>
        </w:rPr>
      </w:pPr>
      <w:r w:rsidRPr="00826AA6">
        <w:rPr>
          <w:b/>
          <w:sz w:val="20"/>
        </w:rPr>
        <w:t>Practice</w:t>
      </w:r>
      <w:r w:rsidRPr="00826AA6">
        <w:rPr>
          <w:sz w:val="20"/>
        </w:rPr>
        <w:t xml:space="preserve">: </w:t>
      </w:r>
    </w:p>
    <w:p w:rsidR="00A15CA1" w:rsidRPr="00826AA6" w:rsidRDefault="00A15CA1" w:rsidP="00871FE7">
      <w:pPr>
        <w:spacing w:after="0" w:line="240" w:lineRule="auto"/>
        <w:rPr>
          <w:sz w:val="20"/>
        </w:rPr>
      </w:pPr>
      <w:r w:rsidRPr="00826AA6">
        <w:rPr>
          <w:sz w:val="20"/>
        </w:rPr>
        <w:t>Use this page to make a mind map of all of the vocabulary you can remember associated with the word ‘radio’.</w:t>
      </w:r>
    </w:p>
    <w:p w:rsidR="00A618D1" w:rsidRPr="00826AA6" w:rsidRDefault="00E86D7C" w:rsidP="00871FE7">
      <w:pPr>
        <w:spacing w:after="0" w:line="240" w:lineRule="auto"/>
        <w:rPr>
          <w:sz w:val="20"/>
        </w:rPr>
      </w:pPr>
      <w:r w:rsidRPr="00826AA6">
        <w:rPr>
          <w:sz w:val="20"/>
        </w:rPr>
        <w:tab/>
      </w:r>
    </w:p>
    <w:p w:rsidR="00A618D1" w:rsidRDefault="007E1EB8" w:rsidP="00871FE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250AA7" wp14:editId="0816A102">
                <wp:simplePos x="0" y="0"/>
                <wp:positionH relativeFrom="column">
                  <wp:posOffset>1623695</wp:posOffset>
                </wp:positionH>
                <wp:positionV relativeFrom="paragraph">
                  <wp:posOffset>2540</wp:posOffset>
                </wp:positionV>
                <wp:extent cx="790575" cy="438150"/>
                <wp:effectExtent l="0" t="0" r="28575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438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42A1" w:rsidRPr="00486E0C" w:rsidRDefault="007542A1" w:rsidP="00486E0C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radio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127.85pt;margin-top:.2pt;width:62.2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" fillcolor="white [3201]" strokecolor="#8064a2 [3207]" strokeweight="2pt">
                <v:textbox>
                  <w:txbxContent>
                    <w:p w:rsidR="007542A1" w:rsidRPr="00486E0C" w:rsidRDefault="007542A1" w:rsidP="00486E0C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radio</w:t>
                      </w:r>
                    </w:p>
                  </w:txbxContent>
                </v:textbox>
              </v:oval>
            </w:pict>
          </mc:Fallback>
        </mc:AlternateContent>
      </w:r>
    </w:p>
    <w:p w:rsidR="00A618D1" w:rsidRDefault="00A618D1" w:rsidP="00871FE7">
      <w:pPr>
        <w:spacing w:after="0" w:line="240" w:lineRule="auto"/>
      </w:pPr>
    </w:p>
    <w:p w:rsidR="00A618D1" w:rsidRDefault="00A618D1" w:rsidP="00871FE7">
      <w:pPr>
        <w:spacing w:after="0" w:line="240" w:lineRule="auto"/>
      </w:pPr>
    </w:p>
    <w:p w:rsidR="00A618D1" w:rsidRDefault="00A618D1" w:rsidP="00871FE7">
      <w:pPr>
        <w:spacing w:after="0" w:line="240" w:lineRule="auto"/>
      </w:pPr>
    </w:p>
    <w:p w:rsidR="00663EF8" w:rsidRPr="00481E4B" w:rsidRDefault="00663EF8" w:rsidP="00663EF8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>
        <w:rPr>
          <w:color w:val="FFFFFF" w:themeColor="background1"/>
          <w:sz w:val="24"/>
        </w:rPr>
        <w:t xml:space="preserve">9 – </w:t>
      </w:r>
      <w:r w:rsidRPr="00663EF8">
        <w:rPr>
          <w:color w:val="FFFFFF" w:themeColor="background1"/>
        </w:rPr>
        <w:t xml:space="preserve">Meaning Making Motor </w:t>
      </w:r>
    </w:p>
    <w:p w:rsidR="00A618D1" w:rsidRDefault="00663EF8" w:rsidP="00663EF8">
      <w:pPr>
        <w:spacing w:after="0" w:line="240" w:lineRule="auto"/>
      </w:pPr>
      <w:r w:rsidRPr="00663EF8">
        <w:t>Working out what new words mean using your Meaning Making Motor (1)</w:t>
      </w:r>
    </w:p>
    <w:p w:rsidR="00663EF8" w:rsidRDefault="00663EF8" w:rsidP="00663EF8">
      <w:pPr>
        <w:spacing w:after="0" w:line="240" w:lineRule="auto"/>
      </w:pPr>
      <w:r>
        <w:t>What do you think the word “</w:t>
      </w:r>
      <w:r w:rsidRPr="00663EF8">
        <w:rPr>
          <w:b/>
        </w:rPr>
        <w:t>sociology</w:t>
      </w:r>
      <w:r>
        <w:t xml:space="preserve">” means? </w:t>
      </w:r>
    </w:p>
    <w:p w:rsidR="00663EF8" w:rsidRDefault="00663EF8" w:rsidP="00663EF8">
      <w:pPr>
        <w:spacing w:after="0" w:line="240" w:lineRule="auto"/>
      </w:pPr>
      <w:r>
        <w:t xml:space="preserve">How can you work out the meaning? </w:t>
      </w:r>
    </w:p>
    <w:p w:rsidR="00663EF8" w:rsidRDefault="00663EF8" w:rsidP="00663EF8">
      <w:pPr>
        <w:spacing w:after="0" w:line="240" w:lineRule="auto"/>
      </w:pPr>
      <w:r>
        <w:t xml:space="preserve">What words or </w:t>
      </w:r>
      <w:r w:rsidRPr="00663EF8">
        <w:rPr>
          <w:b/>
        </w:rPr>
        <w:t>stems</w:t>
      </w:r>
      <w:r>
        <w:t xml:space="preserve"> can you see in that word and do you know other words that use those stems? Can you put two stems together to make a meaning?  </w:t>
      </w:r>
    </w:p>
    <w:p w:rsidR="00663EF8" w:rsidRDefault="00663EF8" w:rsidP="00663EF8">
      <w:pPr>
        <w:pStyle w:val="ListParagraph"/>
        <w:numPr>
          <w:ilvl w:val="0"/>
          <w:numId w:val="9"/>
        </w:numPr>
        <w:spacing w:after="0" w:line="240" w:lineRule="auto"/>
      </w:pPr>
      <w:r>
        <w:t>“</w:t>
      </w:r>
      <w:proofErr w:type="gramStart"/>
      <w:r w:rsidRPr="00663EF8">
        <w:rPr>
          <w:b/>
        </w:rPr>
        <w:t>socio</w:t>
      </w:r>
      <w:proofErr w:type="gramEnd"/>
      <w:r>
        <w:t xml:space="preserve">”: </w:t>
      </w:r>
      <w:r w:rsidRPr="00663EF8">
        <w:rPr>
          <w:b/>
          <w:i/>
        </w:rPr>
        <w:t>soci</w:t>
      </w:r>
      <w:r w:rsidRPr="00663EF8">
        <w:rPr>
          <w:b/>
        </w:rPr>
        <w:t>al</w:t>
      </w:r>
      <w:r>
        <w:t xml:space="preserve">, </w:t>
      </w:r>
      <w:r w:rsidRPr="00663EF8">
        <w:rPr>
          <w:b/>
        </w:rPr>
        <w:t>society</w:t>
      </w:r>
      <w:r>
        <w:t xml:space="preserve">, </w:t>
      </w:r>
      <w:r w:rsidRPr="00663EF8">
        <w:rPr>
          <w:b/>
        </w:rPr>
        <w:t>sociopath</w:t>
      </w:r>
      <w:r>
        <w:t xml:space="preserve">. </w:t>
      </w:r>
    </w:p>
    <w:p w:rsidR="00663EF8" w:rsidRDefault="00663EF8" w:rsidP="00663EF8">
      <w:pPr>
        <w:pStyle w:val="ListParagraph"/>
        <w:numPr>
          <w:ilvl w:val="0"/>
          <w:numId w:val="9"/>
        </w:numPr>
        <w:spacing w:after="0" w:line="240" w:lineRule="auto"/>
      </w:pPr>
      <w:r>
        <w:t>“</w:t>
      </w:r>
      <w:r w:rsidRPr="00663EF8">
        <w:rPr>
          <w:b/>
        </w:rPr>
        <w:t>ology</w:t>
      </w:r>
      <w:r>
        <w:t xml:space="preserve">”: </w:t>
      </w:r>
      <w:r w:rsidRPr="00663EF8">
        <w:rPr>
          <w:b/>
        </w:rPr>
        <w:t>bi</w:t>
      </w:r>
      <w:r w:rsidRPr="00663EF8">
        <w:rPr>
          <w:b/>
          <w:i/>
        </w:rPr>
        <w:t>ology</w:t>
      </w:r>
      <w:r>
        <w:t xml:space="preserve">, </w:t>
      </w:r>
      <w:r w:rsidRPr="00663EF8">
        <w:rPr>
          <w:b/>
        </w:rPr>
        <w:t>physi</w:t>
      </w:r>
      <w:r w:rsidRPr="00663EF8">
        <w:rPr>
          <w:b/>
          <w:i/>
        </w:rPr>
        <w:t>ology</w:t>
      </w:r>
      <w:r>
        <w:t xml:space="preserve">, </w:t>
      </w:r>
      <w:r w:rsidRPr="00663EF8">
        <w:rPr>
          <w:b/>
        </w:rPr>
        <w:t>the</w:t>
      </w:r>
      <w:r w:rsidRPr="00663EF8">
        <w:rPr>
          <w:b/>
          <w:i/>
        </w:rPr>
        <w:t>ology</w:t>
      </w:r>
      <w:r>
        <w:t xml:space="preserve"> etc. (</w:t>
      </w:r>
      <w:r w:rsidRPr="00663EF8">
        <w:rPr>
          <w:b/>
        </w:rPr>
        <w:t>ology</w:t>
      </w:r>
      <w:r>
        <w:t xml:space="preserve">:  </w:t>
      </w:r>
      <w:r w:rsidRPr="00663EF8">
        <w:t>the scientifi</w:t>
      </w:r>
      <w:r>
        <w:t>c study of a particular subject)</w:t>
      </w:r>
    </w:p>
    <w:p w:rsidR="00663EF8" w:rsidRDefault="00663EF8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F6BD082" wp14:editId="162B0FC7">
            <wp:simplePos x="0" y="0"/>
            <wp:positionH relativeFrom="column">
              <wp:posOffset>4747895</wp:posOffset>
            </wp:positionH>
            <wp:positionV relativeFrom="paragraph">
              <wp:posOffset>164465</wp:posOffset>
            </wp:positionV>
            <wp:extent cx="2124075" cy="804545"/>
            <wp:effectExtent l="0" t="0" r="9525" b="0"/>
            <wp:wrapThrough wrapText="bothSides">
              <wp:wrapPolygon edited="0">
                <wp:start x="0" y="0"/>
                <wp:lineTo x="0" y="20969"/>
                <wp:lineTo x="21503" y="20969"/>
                <wp:lineTo x="21503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3EF8" w:rsidRPr="00481E4B" w:rsidRDefault="00663EF8" w:rsidP="00663EF8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 w:rsidRPr="00481E4B">
        <w:rPr>
          <w:color w:val="FFFFFF" w:themeColor="background1"/>
          <w:sz w:val="24"/>
        </w:rPr>
        <w:t xml:space="preserve">IDEA </w:t>
      </w:r>
      <w:r>
        <w:rPr>
          <w:color w:val="FFFFFF" w:themeColor="background1"/>
          <w:sz w:val="24"/>
        </w:rPr>
        <w:t xml:space="preserve">10 – </w:t>
      </w:r>
      <w:proofErr w:type="gramStart"/>
      <w:r>
        <w:rPr>
          <w:color w:val="FFFFFF" w:themeColor="background1"/>
        </w:rPr>
        <w:t>Visualize</w:t>
      </w:r>
      <w:r w:rsidRPr="00663EF8">
        <w:rPr>
          <w:color w:val="FFFFFF" w:themeColor="background1"/>
        </w:rPr>
        <w:t xml:space="preserve"> </w:t>
      </w:r>
      <w:r>
        <w:rPr>
          <w:color w:val="FFFFFF" w:themeColor="background1"/>
        </w:rPr>
        <w:t xml:space="preserve"> Images</w:t>
      </w:r>
      <w:proofErr w:type="gramEnd"/>
    </w:p>
    <w:p w:rsidR="00663EF8" w:rsidRDefault="00663EF8">
      <w:pPr>
        <w:spacing w:after="0" w:line="240" w:lineRule="auto"/>
      </w:pPr>
      <w:r w:rsidRPr="00663EF8">
        <w:t>Visualize images to remind students of the meaning of new words</w:t>
      </w:r>
      <w:r>
        <w:t xml:space="preserve">. </w:t>
      </w:r>
    </w:p>
    <w:p w:rsidR="00663EF8" w:rsidRDefault="00663EF8" w:rsidP="00663EF8">
      <w:pPr>
        <w:pStyle w:val="ListParagraph"/>
        <w:numPr>
          <w:ilvl w:val="0"/>
          <w:numId w:val="10"/>
        </w:numPr>
        <w:spacing w:after="0" w:line="240" w:lineRule="auto"/>
      </w:pPr>
      <w:r w:rsidRPr="00663EF8">
        <w:t>When I say the word ‘</w:t>
      </w:r>
      <w:r w:rsidRPr="00663EF8">
        <w:rPr>
          <w:b/>
        </w:rPr>
        <w:t>happy’</w:t>
      </w:r>
      <w:r w:rsidRPr="00663EF8">
        <w:t xml:space="preserve"> what pictures appear in your head?</w:t>
      </w:r>
    </w:p>
    <w:p w:rsidR="00663EF8" w:rsidRDefault="00663EF8" w:rsidP="00663EF8">
      <w:pPr>
        <w:pStyle w:val="ListParagraph"/>
        <w:numPr>
          <w:ilvl w:val="0"/>
          <w:numId w:val="10"/>
        </w:numPr>
        <w:spacing w:after="0" w:line="240" w:lineRule="auto"/>
      </w:pPr>
      <w:r>
        <w:t>Say the word ‘happy’ in a meaningful sentence.</w:t>
      </w:r>
    </w:p>
    <w:p w:rsidR="00663EF8" w:rsidRDefault="00663EF8" w:rsidP="00663EF8">
      <w:pPr>
        <w:pStyle w:val="ListParagraph"/>
        <w:numPr>
          <w:ilvl w:val="0"/>
          <w:numId w:val="10"/>
        </w:numPr>
        <w:spacing w:after="0" w:line="240" w:lineRule="auto"/>
      </w:pPr>
      <w:r>
        <w:t>Where else would you use this word?  Now use the word ‘</w:t>
      </w:r>
      <w:r w:rsidRPr="007E1EB8">
        <w:rPr>
          <w:b/>
        </w:rPr>
        <w:t>happy’</w:t>
      </w:r>
      <w:r>
        <w:t xml:space="preserve"> in a different sentence.</w:t>
      </w:r>
    </w:p>
    <w:p w:rsidR="00663EF8" w:rsidRDefault="00663EF8" w:rsidP="00663EF8">
      <w:pPr>
        <w:pStyle w:val="ListParagraph"/>
        <w:numPr>
          <w:ilvl w:val="0"/>
          <w:numId w:val="10"/>
        </w:numPr>
        <w:spacing w:after="0" w:line="240" w:lineRule="auto"/>
      </w:pPr>
      <w:r>
        <w:t>In 10 minutes, write a short story using the words we’ve just added to our glossary.</w:t>
      </w:r>
    </w:p>
    <w:p w:rsidR="007E1EB8" w:rsidRDefault="007E1EB8" w:rsidP="007E1EB8">
      <w:pPr>
        <w:spacing w:after="0" w:line="240" w:lineRule="auto"/>
      </w:pPr>
    </w:p>
    <w:p w:rsidR="007E1EB8" w:rsidRPr="00481E4B" w:rsidRDefault="007E1EB8" w:rsidP="007E1EB8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4F7C7FE4" wp14:editId="76432BEF">
            <wp:simplePos x="0" y="0"/>
            <wp:positionH relativeFrom="column">
              <wp:posOffset>6200775</wp:posOffset>
            </wp:positionH>
            <wp:positionV relativeFrom="paragraph">
              <wp:posOffset>43180</wp:posOffset>
            </wp:positionV>
            <wp:extent cx="671195" cy="899795"/>
            <wp:effectExtent l="0" t="0" r="0" b="0"/>
            <wp:wrapThrough wrapText="bothSides">
              <wp:wrapPolygon edited="0">
                <wp:start x="0" y="0"/>
                <wp:lineTo x="0" y="21036"/>
                <wp:lineTo x="20844" y="21036"/>
                <wp:lineTo x="20844" y="0"/>
                <wp:lineTo x="0" y="0"/>
              </wp:wrapPolygon>
            </wp:wrapThrough>
            <wp:docPr id="40965" name="Picture 6" descr="technical_writing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5" name="Picture 6" descr="technical_writing-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1E4B">
        <w:rPr>
          <w:color w:val="FFFFFF" w:themeColor="background1"/>
          <w:sz w:val="24"/>
        </w:rPr>
        <w:t xml:space="preserve">IDEA </w:t>
      </w:r>
      <w:r>
        <w:rPr>
          <w:color w:val="FFFFFF" w:themeColor="background1"/>
          <w:sz w:val="24"/>
        </w:rPr>
        <w:t xml:space="preserve">11 – </w:t>
      </w:r>
      <w:r>
        <w:rPr>
          <w:color w:val="FFFFFF" w:themeColor="background1"/>
        </w:rPr>
        <w:t>Reviewing the Vocabulary and the Topic</w:t>
      </w:r>
    </w:p>
    <w:p w:rsidR="007E1EB8" w:rsidRDefault="007E1EB8" w:rsidP="007E1EB8">
      <w:pPr>
        <w:pStyle w:val="ListParagraph"/>
        <w:numPr>
          <w:ilvl w:val="0"/>
          <w:numId w:val="13"/>
        </w:numPr>
        <w:spacing w:after="0" w:line="240" w:lineRule="auto"/>
      </w:pPr>
    </w:p>
    <w:p w:rsidR="007E1EB8" w:rsidRDefault="007E1EB8" w:rsidP="007E1EB8">
      <w:pPr>
        <w:spacing w:after="0" w:line="240" w:lineRule="auto"/>
      </w:pPr>
      <w:r>
        <w:t xml:space="preserve">Use each word in a sentence to show its meaning. </w:t>
      </w:r>
    </w:p>
    <w:p w:rsidR="007E1EB8" w:rsidRDefault="007E1EB8" w:rsidP="007E1EB8">
      <w:pPr>
        <w:spacing w:after="0" w:line="240" w:lineRule="auto"/>
      </w:pPr>
      <w:r>
        <w:t>Write a paragraph using the words.</w:t>
      </w:r>
    </w:p>
    <w:p w:rsidR="007E1EB8" w:rsidRDefault="007E1EB8" w:rsidP="007E1EB8">
      <w:pPr>
        <w:pStyle w:val="ListParagraph"/>
        <w:numPr>
          <w:ilvl w:val="0"/>
          <w:numId w:val="13"/>
        </w:numPr>
        <w:spacing w:after="0" w:line="240" w:lineRule="auto"/>
      </w:pPr>
    </w:p>
    <w:p w:rsidR="007E1EB8" w:rsidRDefault="007E1EB8" w:rsidP="007E1EB8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F0BCD3D" wp14:editId="42CD7547">
            <wp:simplePos x="0" y="0"/>
            <wp:positionH relativeFrom="column">
              <wp:posOffset>6167755</wp:posOffset>
            </wp:positionH>
            <wp:positionV relativeFrom="paragraph">
              <wp:posOffset>71120</wp:posOffset>
            </wp:positionV>
            <wp:extent cx="704850" cy="1043940"/>
            <wp:effectExtent l="0" t="0" r="0" b="3810"/>
            <wp:wrapThrough wrapText="bothSides">
              <wp:wrapPolygon edited="0">
                <wp:start x="0" y="0"/>
                <wp:lineTo x="0" y="21285"/>
                <wp:lineTo x="21016" y="21285"/>
                <wp:lineTo x="21016" y="0"/>
                <wp:lineTo x="0" y="0"/>
              </wp:wrapPolygon>
            </wp:wrapThrough>
            <wp:docPr id="41989" name="Picture 8" descr="heatherwal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89" name="Picture 8" descr="heatherwall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Use a chart to organize new words, terms, synonyms and sentences </w:t>
      </w:r>
    </w:p>
    <w:p w:rsidR="007E1EB8" w:rsidRDefault="007E1EB8" w:rsidP="007E1EB8">
      <w:pPr>
        <w:spacing w:after="0" w:line="240" w:lineRule="auto"/>
      </w:pPr>
      <w:r>
        <w:t>Match key words with their synonyms found in different texts</w:t>
      </w:r>
    </w:p>
    <w:p w:rsidR="007E1EB8" w:rsidRDefault="007E1EB8" w:rsidP="007E1EB8">
      <w:pPr>
        <w:spacing w:after="0" w:line="240" w:lineRule="auto"/>
      </w:pPr>
    </w:p>
    <w:p w:rsidR="007E1EB8" w:rsidRPr="00481E4B" w:rsidRDefault="007E1EB8" w:rsidP="007E1EB8">
      <w:pPr>
        <w:pStyle w:val="Heading1"/>
        <w:shd w:val="clear" w:color="auto" w:fill="002060"/>
        <w:spacing w:before="0" w:line="240" w:lineRule="auto"/>
        <w:rPr>
          <w:color w:val="FFFFFF" w:themeColor="background1"/>
          <w:sz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09566E78" wp14:editId="53D8A571">
            <wp:simplePos x="0" y="0"/>
            <wp:positionH relativeFrom="column">
              <wp:posOffset>6200775</wp:posOffset>
            </wp:positionH>
            <wp:positionV relativeFrom="paragraph">
              <wp:posOffset>43180</wp:posOffset>
            </wp:positionV>
            <wp:extent cx="671195" cy="899795"/>
            <wp:effectExtent l="0" t="0" r="0" b="0"/>
            <wp:wrapThrough wrapText="bothSides">
              <wp:wrapPolygon edited="0">
                <wp:start x="0" y="0"/>
                <wp:lineTo x="0" y="21036"/>
                <wp:lineTo x="20844" y="21036"/>
                <wp:lineTo x="20844" y="0"/>
                <wp:lineTo x="0" y="0"/>
              </wp:wrapPolygon>
            </wp:wrapThrough>
            <wp:docPr id="8" name="Picture 6" descr="technical_writing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5" name="Picture 6" descr="technical_writing-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1E4B">
        <w:rPr>
          <w:color w:val="FFFFFF" w:themeColor="background1"/>
          <w:sz w:val="24"/>
        </w:rPr>
        <w:t xml:space="preserve">IDEA </w:t>
      </w:r>
      <w:r>
        <w:rPr>
          <w:color w:val="FFFFFF" w:themeColor="background1"/>
          <w:sz w:val="24"/>
        </w:rPr>
        <w:t xml:space="preserve">12 – </w:t>
      </w:r>
      <w:r w:rsidRPr="007E1EB8">
        <w:rPr>
          <w:color w:val="FFFFFF" w:themeColor="background1"/>
        </w:rPr>
        <w:t>Vocabulary Tools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bookmarkStart w:id="0" w:name="_GoBack"/>
      <w:r w:rsidRPr="007E1EB8">
        <w:t>Word Wall e.g. students write one word/phrase and then read / Say aloud each new word/phrase</w:t>
      </w:r>
      <w:r>
        <w:t>.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r w:rsidRPr="007E1EB8">
        <w:t>A series of words related to topic or letter pattern.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r w:rsidRPr="007E1EB8">
        <w:t>Acting out the meaning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r w:rsidRPr="007E1EB8">
        <w:t>Scrabble, Boggle</w:t>
      </w:r>
      <w:r>
        <w:t xml:space="preserve"> (throw,  astonish)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r w:rsidRPr="007E1EB8">
        <w:t>Draw a picture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r w:rsidRPr="007E1EB8">
        <w:t>Use analogies</w:t>
      </w:r>
      <w:r>
        <w:t xml:space="preserve"> (similarities, equivalences)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r w:rsidRPr="007E1EB8">
        <w:t>Visualize</w:t>
      </w:r>
    </w:p>
    <w:p w:rsidR="007E1EB8" w:rsidRDefault="007E1EB8" w:rsidP="009D471A">
      <w:pPr>
        <w:pStyle w:val="ListParagraph"/>
        <w:numPr>
          <w:ilvl w:val="0"/>
          <w:numId w:val="14"/>
        </w:numPr>
        <w:spacing w:after="0" w:line="240" w:lineRule="auto"/>
        <w:ind w:left="284" w:hanging="188"/>
      </w:pPr>
      <w:r w:rsidRPr="007E1EB8">
        <w:t>Dictation</w:t>
      </w:r>
      <w:bookmarkEnd w:id="0"/>
    </w:p>
    <w:sectPr w:rsidR="007E1EB8" w:rsidSect="006E0873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D5C42"/>
    <w:multiLevelType w:val="hybridMultilevel"/>
    <w:tmpl w:val="4B9C004A"/>
    <w:lvl w:ilvl="0" w:tplc="55087E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3E76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9236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2EC7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C22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98B0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70CD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62E9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14E5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C9E446B"/>
    <w:multiLevelType w:val="hybridMultilevel"/>
    <w:tmpl w:val="1C4CCF7C"/>
    <w:lvl w:ilvl="0" w:tplc="5E1E00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6055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487F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32C29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A296B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92B67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EA5C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E4256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5202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B35C20"/>
    <w:multiLevelType w:val="hybridMultilevel"/>
    <w:tmpl w:val="21484886"/>
    <w:lvl w:ilvl="0" w:tplc="91EC747E">
      <w:start w:val="1"/>
      <w:numFmt w:val="decimal"/>
      <w:lvlText w:val="%1."/>
      <w:lvlJc w:val="left"/>
      <w:pPr>
        <w:ind w:left="45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F7785"/>
    <w:multiLevelType w:val="hybridMultilevel"/>
    <w:tmpl w:val="E26020B2"/>
    <w:lvl w:ilvl="0" w:tplc="88BC0C94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4">
    <w:nsid w:val="18AD5831"/>
    <w:multiLevelType w:val="hybridMultilevel"/>
    <w:tmpl w:val="37D6816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167E74"/>
    <w:multiLevelType w:val="hybridMultilevel"/>
    <w:tmpl w:val="F76699F4"/>
    <w:lvl w:ilvl="0" w:tplc="9A4E16F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921077"/>
    <w:multiLevelType w:val="hybridMultilevel"/>
    <w:tmpl w:val="9B4A0C44"/>
    <w:lvl w:ilvl="0" w:tplc="9A4E16F8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CB37F03"/>
    <w:multiLevelType w:val="hybridMultilevel"/>
    <w:tmpl w:val="EAAED2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45260EF"/>
    <w:multiLevelType w:val="hybridMultilevel"/>
    <w:tmpl w:val="1ABAD842"/>
    <w:lvl w:ilvl="0" w:tplc="9A4E16F8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52336DB"/>
    <w:multiLevelType w:val="hybridMultilevel"/>
    <w:tmpl w:val="D79C05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E4359D"/>
    <w:multiLevelType w:val="hybridMultilevel"/>
    <w:tmpl w:val="1D54A728"/>
    <w:lvl w:ilvl="0" w:tplc="9A4E16F8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76817C2"/>
    <w:multiLevelType w:val="hybridMultilevel"/>
    <w:tmpl w:val="6B9013A0"/>
    <w:lvl w:ilvl="0" w:tplc="9A4E16F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EB4576"/>
    <w:multiLevelType w:val="hybridMultilevel"/>
    <w:tmpl w:val="1A0A39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E125EF5"/>
    <w:multiLevelType w:val="hybridMultilevel"/>
    <w:tmpl w:val="361E7458"/>
    <w:lvl w:ilvl="0" w:tplc="AE06A9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D435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38F5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31CCA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2B066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8610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282D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A69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B4A9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2"/>
  </w:num>
  <w:num w:numId="2">
    <w:abstractNumId w:val="4"/>
  </w:num>
  <w:num w:numId="3">
    <w:abstractNumId w:val="10"/>
  </w:num>
  <w:num w:numId="4">
    <w:abstractNumId w:val="8"/>
  </w:num>
  <w:num w:numId="5">
    <w:abstractNumId w:val="1"/>
  </w:num>
  <w:num w:numId="6">
    <w:abstractNumId w:val="6"/>
  </w:num>
  <w:num w:numId="7">
    <w:abstractNumId w:val="11"/>
  </w:num>
  <w:num w:numId="8">
    <w:abstractNumId w:val="5"/>
  </w:num>
  <w:num w:numId="9">
    <w:abstractNumId w:val="3"/>
  </w:num>
  <w:num w:numId="10">
    <w:abstractNumId w:val="7"/>
  </w:num>
  <w:num w:numId="11">
    <w:abstractNumId w:val="13"/>
  </w:num>
  <w:num w:numId="12">
    <w:abstractNumId w:val="0"/>
  </w:num>
  <w:num w:numId="13">
    <w:abstractNumId w:val="9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B6B"/>
    <w:rsid w:val="00081D46"/>
    <w:rsid w:val="001E215F"/>
    <w:rsid w:val="00227081"/>
    <w:rsid w:val="0023430E"/>
    <w:rsid w:val="00324DC3"/>
    <w:rsid w:val="00373B63"/>
    <w:rsid w:val="00452EF8"/>
    <w:rsid w:val="00481E4B"/>
    <w:rsid w:val="00486E0C"/>
    <w:rsid w:val="00487808"/>
    <w:rsid w:val="004E7A48"/>
    <w:rsid w:val="00512237"/>
    <w:rsid w:val="00526BF5"/>
    <w:rsid w:val="005A131D"/>
    <w:rsid w:val="00663EF8"/>
    <w:rsid w:val="00665928"/>
    <w:rsid w:val="00687391"/>
    <w:rsid w:val="006E0873"/>
    <w:rsid w:val="007539C5"/>
    <w:rsid w:val="007542A1"/>
    <w:rsid w:val="00774D2C"/>
    <w:rsid w:val="007E1EB8"/>
    <w:rsid w:val="00826AA6"/>
    <w:rsid w:val="00871FE7"/>
    <w:rsid w:val="00986D62"/>
    <w:rsid w:val="009D471A"/>
    <w:rsid w:val="00A02980"/>
    <w:rsid w:val="00A15CA1"/>
    <w:rsid w:val="00A618D1"/>
    <w:rsid w:val="00AF7B5F"/>
    <w:rsid w:val="00B11574"/>
    <w:rsid w:val="00D57B6B"/>
    <w:rsid w:val="00D617D6"/>
    <w:rsid w:val="00E20FDF"/>
    <w:rsid w:val="00E8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1E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1D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2">
    <w:name w:val="Light List Accent 2"/>
    <w:basedOn w:val="TableNormal"/>
    <w:uiPriority w:val="61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Shading-Accent4">
    <w:name w:val="Light Shading Accent 4"/>
    <w:basedOn w:val="TableNormal"/>
    <w:uiPriority w:val="60"/>
    <w:rsid w:val="00081D4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081D4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081D4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081D4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081D4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ColorfulList-Accent5">
    <w:name w:val="Colorful List Accent 5"/>
    <w:basedOn w:val="TableNormal"/>
    <w:uiPriority w:val="72"/>
    <w:rsid w:val="00081D4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1">
    <w:name w:val="Colorful List Accent 1"/>
    <w:basedOn w:val="TableNormal"/>
    <w:uiPriority w:val="72"/>
    <w:rsid w:val="00081D4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3-Accent2">
    <w:name w:val="Medium Grid 3 Accent 2"/>
    <w:basedOn w:val="TableNormal"/>
    <w:uiPriority w:val="69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81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D46"/>
    <w:rPr>
      <w:rFonts w:ascii="Tahoma" w:hAnsi="Tahoma" w:cs="Tahoma"/>
      <w:sz w:val="16"/>
      <w:szCs w:val="16"/>
    </w:rPr>
  </w:style>
  <w:style w:type="table" w:styleId="MediumGrid2-Accent4">
    <w:name w:val="Medium Grid 2 Accent 4"/>
    <w:basedOn w:val="TableNormal"/>
    <w:uiPriority w:val="68"/>
    <w:rsid w:val="00081D4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081D4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1-Accent6">
    <w:name w:val="Medium Grid 1 Accent 6"/>
    <w:basedOn w:val="TableNormal"/>
    <w:uiPriority w:val="67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81E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542A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42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A02980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739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7391"/>
    <w:rPr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753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1E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1D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2">
    <w:name w:val="Light List Accent 2"/>
    <w:basedOn w:val="TableNormal"/>
    <w:uiPriority w:val="61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Shading-Accent4">
    <w:name w:val="Light Shading Accent 4"/>
    <w:basedOn w:val="TableNormal"/>
    <w:uiPriority w:val="60"/>
    <w:rsid w:val="00081D4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081D4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081D4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081D4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081D4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ColorfulList-Accent5">
    <w:name w:val="Colorful List Accent 5"/>
    <w:basedOn w:val="TableNormal"/>
    <w:uiPriority w:val="72"/>
    <w:rsid w:val="00081D4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1">
    <w:name w:val="Colorful List Accent 1"/>
    <w:basedOn w:val="TableNormal"/>
    <w:uiPriority w:val="72"/>
    <w:rsid w:val="00081D4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3-Accent2">
    <w:name w:val="Medium Grid 3 Accent 2"/>
    <w:basedOn w:val="TableNormal"/>
    <w:uiPriority w:val="69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81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D46"/>
    <w:rPr>
      <w:rFonts w:ascii="Tahoma" w:hAnsi="Tahoma" w:cs="Tahoma"/>
      <w:sz w:val="16"/>
      <w:szCs w:val="16"/>
    </w:rPr>
  </w:style>
  <w:style w:type="table" w:styleId="MediumGrid2-Accent4">
    <w:name w:val="Medium Grid 2 Accent 4"/>
    <w:basedOn w:val="TableNormal"/>
    <w:uiPriority w:val="68"/>
    <w:rsid w:val="00081D4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081D4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1-Accent6">
    <w:name w:val="Medium Grid 1 Accent 6"/>
    <w:basedOn w:val="TableNormal"/>
    <w:uiPriority w:val="67"/>
    <w:rsid w:val="00081D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81E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542A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42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A02980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739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7391"/>
    <w:rPr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753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8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62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185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99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840470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5723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3056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3245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86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413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48620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3029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223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1394</TotalTime>
  <Pages>4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17</cp:revision>
  <dcterms:created xsi:type="dcterms:W3CDTF">2016-03-11T02:58:00Z</dcterms:created>
  <dcterms:modified xsi:type="dcterms:W3CDTF">2016-03-22T06:45:00Z</dcterms:modified>
</cp:coreProperties>
</file>