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71E8" w:rsidRPr="009171E8" w:rsidRDefault="009171E8" w:rsidP="00545181">
      <w:pPr>
        <w:spacing w:after="0" w:line="240" w:lineRule="auto"/>
        <w:jc w:val="center"/>
        <w:rPr>
          <w:rFonts w:ascii="Aaron Font" w:hAnsi="Aaron Font"/>
          <w:sz w:val="48"/>
        </w:rPr>
      </w:pPr>
      <w:r w:rsidRPr="009171E8">
        <w:rPr>
          <w:rFonts w:ascii="Aaron Font" w:hAnsi="Aaron Font"/>
          <w:b/>
          <w:bCs/>
          <w:sz w:val="48"/>
          <w:lang w:val="tr-TR"/>
        </w:rPr>
        <w:t>USING MOVIES/</w:t>
      </w:r>
      <w:r>
        <w:rPr>
          <w:rFonts w:ascii="Aaron Font" w:hAnsi="Aaron Font"/>
          <w:b/>
          <w:bCs/>
          <w:sz w:val="48"/>
          <w:lang w:val="tr-TR"/>
        </w:rPr>
        <w:t xml:space="preserve"> </w:t>
      </w:r>
      <w:r w:rsidRPr="009171E8">
        <w:rPr>
          <w:rFonts w:ascii="Aaron Font" w:hAnsi="Aaron Font"/>
          <w:b/>
          <w:bCs/>
          <w:sz w:val="48"/>
          <w:lang w:val="tr-TR"/>
        </w:rPr>
        <w:t>VIDEOS</w:t>
      </w:r>
    </w:p>
    <w:p w:rsidR="0070682A" w:rsidRPr="0070682A" w:rsidRDefault="0070682A" w:rsidP="00AC02F9">
      <w:pPr>
        <w:pStyle w:val="Heading1"/>
        <w:numPr>
          <w:ilvl w:val="0"/>
          <w:numId w:val="16"/>
        </w:numPr>
        <w:spacing w:before="0" w:line="240" w:lineRule="auto"/>
      </w:pPr>
      <w:r w:rsidRPr="0070682A">
        <w:t>SILENT VIEWING</w:t>
      </w:r>
    </w:p>
    <w:p w:rsidR="0070682A" w:rsidRDefault="0070682A" w:rsidP="00545181">
      <w:pPr>
        <w:pStyle w:val="ListParagraph"/>
        <w:numPr>
          <w:ilvl w:val="0"/>
          <w:numId w:val="6"/>
        </w:numPr>
        <w:spacing w:after="0" w:line="240" w:lineRule="auto"/>
      </w:pPr>
      <w:r>
        <w:t xml:space="preserve">Keep the </w:t>
      </w:r>
      <w:r w:rsidRPr="00545181">
        <w:rPr>
          <w:b/>
        </w:rPr>
        <w:t>sound off</w:t>
      </w:r>
      <w:r>
        <w:t xml:space="preserve"> and let the </w:t>
      </w:r>
      <w:proofErr w:type="spellStart"/>
      <w:r>
        <w:t>Ss</w:t>
      </w:r>
      <w:proofErr w:type="spellEnd"/>
      <w:r>
        <w:t xml:space="preserve"> watch the movie silently for a few minutes.</w:t>
      </w:r>
    </w:p>
    <w:p w:rsidR="0070682A" w:rsidRDefault="0070682A" w:rsidP="00545181">
      <w:pPr>
        <w:pStyle w:val="ListParagraph"/>
        <w:numPr>
          <w:ilvl w:val="0"/>
          <w:numId w:val="6"/>
        </w:numPr>
        <w:spacing w:after="0" w:line="240" w:lineRule="auto"/>
      </w:pPr>
      <w:r>
        <w:t xml:space="preserve">Ask the </w:t>
      </w:r>
      <w:proofErr w:type="spellStart"/>
      <w:r>
        <w:t>Ss</w:t>
      </w:r>
      <w:proofErr w:type="spellEnd"/>
      <w:r>
        <w:t xml:space="preserve"> to </w:t>
      </w:r>
      <w:r w:rsidRPr="00AC02F9">
        <w:rPr>
          <w:b/>
        </w:rPr>
        <w:t>describe what they watched</w:t>
      </w:r>
      <w:r w:rsidR="00EC423E">
        <w:rPr>
          <w:b/>
        </w:rPr>
        <w:t>.</w:t>
      </w:r>
    </w:p>
    <w:p w:rsidR="0070682A" w:rsidRDefault="0070682A" w:rsidP="00545181">
      <w:pPr>
        <w:pStyle w:val="ListParagraph"/>
        <w:numPr>
          <w:ilvl w:val="0"/>
          <w:numId w:val="6"/>
        </w:numPr>
        <w:spacing w:after="0" w:line="240" w:lineRule="auto"/>
      </w:pPr>
      <w:r>
        <w:t>Make them dub/</w:t>
      </w:r>
      <w:r w:rsidRPr="00AC02F9">
        <w:rPr>
          <w:b/>
        </w:rPr>
        <w:t>give a name a short part of the movie after watching once.</w:t>
      </w:r>
    </w:p>
    <w:p w:rsidR="0012336C" w:rsidRDefault="0070682A" w:rsidP="00545181">
      <w:pPr>
        <w:pStyle w:val="ListParagraph"/>
        <w:numPr>
          <w:ilvl w:val="0"/>
          <w:numId w:val="6"/>
        </w:numPr>
        <w:spacing w:after="0" w:line="240" w:lineRule="auto"/>
      </w:pPr>
      <w:r w:rsidRPr="00AC02F9">
        <w:rPr>
          <w:b/>
        </w:rPr>
        <w:t>Keep this activity shorter</w:t>
      </w:r>
      <w:r>
        <w:t xml:space="preserve"> as your students may get bored</w:t>
      </w:r>
    </w:p>
    <w:p w:rsidR="008D0032" w:rsidRDefault="008D0032" w:rsidP="008D0032">
      <w:pPr>
        <w:pStyle w:val="ListParagraph"/>
        <w:spacing w:after="0" w:line="240" w:lineRule="auto"/>
      </w:pPr>
    </w:p>
    <w:p w:rsidR="0070682A" w:rsidRPr="0070682A" w:rsidRDefault="0070682A" w:rsidP="00AC02F9">
      <w:pPr>
        <w:pStyle w:val="Heading1"/>
        <w:numPr>
          <w:ilvl w:val="0"/>
          <w:numId w:val="16"/>
        </w:numPr>
        <w:spacing w:before="0" w:line="240" w:lineRule="auto"/>
      </w:pPr>
      <w:r w:rsidRPr="0070682A">
        <w:t>FREEZE FRAME</w:t>
      </w:r>
    </w:p>
    <w:p w:rsidR="0070682A" w:rsidRDefault="0070682A" w:rsidP="00545181">
      <w:pPr>
        <w:pStyle w:val="ListParagraph"/>
        <w:numPr>
          <w:ilvl w:val="0"/>
          <w:numId w:val="7"/>
        </w:numPr>
        <w:spacing w:after="0" w:line="240" w:lineRule="auto"/>
      </w:pPr>
      <w:r w:rsidRPr="00AC02F9">
        <w:rPr>
          <w:b/>
        </w:rPr>
        <w:t>Freeze the frame after a phrase, word</w:t>
      </w:r>
      <w:r w:rsidRPr="0070682A">
        <w:t xml:space="preserve">, </w:t>
      </w:r>
      <w:r w:rsidRPr="00EC423E">
        <w:rPr>
          <w:b/>
        </w:rPr>
        <w:t>idiom</w:t>
      </w:r>
      <w:r w:rsidRPr="0070682A">
        <w:t xml:space="preserve"> or any topic you’ve recently learned or the points you want to draw your </w:t>
      </w:r>
      <w:proofErr w:type="spellStart"/>
      <w:r w:rsidRPr="0070682A">
        <w:t>Ss</w:t>
      </w:r>
      <w:proofErr w:type="spellEnd"/>
      <w:r w:rsidRPr="0070682A">
        <w:t xml:space="preserve"> attention on.</w:t>
      </w:r>
    </w:p>
    <w:p w:rsidR="0070682A" w:rsidRDefault="0070682A" w:rsidP="00545181">
      <w:pPr>
        <w:pStyle w:val="ListParagraph"/>
        <w:numPr>
          <w:ilvl w:val="0"/>
          <w:numId w:val="7"/>
        </w:numPr>
        <w:spacing w:after="0" w:line="240" w:lineRule="auto"/>
      </w:pPr>
      <w:r w:rsidRPr="006F62D1">
        <w:rPr>
          <w:b/>
        </w:rPr>
        <w:t>Freeze and ask questions about the location of a person</w:t>
      </w:r>
      <w:r w:rsidRPr="0070682A">
        <w:t xml:space="preserve"> or an </w:t>
      </w:r>
      <w:r w:rsidRPr="006F62D1">
        <w:rPr>
          <w:b/>
        </w:rPr>
        <w:t>object to practice prepositions or places</w:t>
      </w:r>
      <w:r w:rsidRPr="0070682A">
        <w:t xml:space="preserve"> (in front of the station, on the table)</w:t>
      </w:r>
    </w:p>
    <w:p w:rsidR="0070682A" w:rsidRDefault="0070682A" w:rsidP="00545181">
      <w:pPr>
        <w:pStyle w:val="ListParagraph"/>
        <w:numPr>
          <w:ilvl w:val="0"/>
          <w:numId w:val="7"/>
        </w:numPr>
        <w:spacing w:after="0" w:line="240" w:lineRule="auto"/>
      </w:pPr>
      <w:r w:rsidRPr="0070682A">
        <w:t xml:space="preserve">Freeze the frame for </w:t>
      </w:r>
      <w:r w:rsidRPr="006F62D1">
        <w:rPr>
          <w:b/>
        </w:rPr>
        <w:t>practicing new vocabulary</w:t>
      </w:r>
      <w:r w:rsidRPr="0070682A">
        <w:t xml:space="preserve"> (vocabulary about kitchen, street, </w:t>
      </w:r>
      <w:proofErr w:type="gramStart"/>
      <w:r w:rsidRPr="0070682A">
        <w:t>car</w:t>
      </w:r>
      <w:proofErr w:type="gramEnd"/>
      <w:r w:rsidRPr="0070682A">
        <w:t>)</w:t>
      </w:r>
      <w:r>
        <w:t>.</w:t>
      </w:r>
    </w:p>
    <w:p w:rsidR="0070682A" w:rsidRDefault="0070682A" w:rsidP="00545181">
      <w:pPr>
        <w:pStyle w:val="ListParagraph"/>
        <w:numPr>
          <w:ilvl w:val="0"/>
          <w:numId w:val="7"/>
        </w:numPr>
        <w:spacing w:after="0" w:line="240" w:lineRule="auto"/>
      </w:pPr>
      <w:r w:rsidRPr="0070682A">
        <w:t xml:space="preserve">Ask questions such as </w:t>
      </w:r>
      <w:r w:rsidRPr="006F62D1">
        <w:rPr>
          <w:b/>
        </w:rPr>
        <w:t>‘of these 10 words which ones</w:t>
      </w:r>
      <w:r w:rsidRPr="0070682A">
        <w:t xml:space="preserve"> can you see?’</w:t>
      </w:r>
    </w:p>
    <w:p w:rsidR="008D0032" w:rsidRDefault="008D0032" w:rsidP="008D0032">
      <w:pPr>
        <w:pStyle w:val="ListParagraph"/>
        <w:spacing w:after="0" w:line="240" w:lineRule="auto"/>
      </w:pPr>
    </w:p>
    <w:p w:rsidR="0070682A" w:rsidRDefault="0070682A" w:rsidP="00AC02F9">
      <w:pPr>
        <w:pStyle w:val="Heading1"/>
        <w:numPr>
          <w:ilvl w:val="0"/>
          <w:numId w:val="16"/>
        </w:numPr>
        <w:spacing w:before="0" w:line="240" w:lineRule="auto"/>
      </w:pPr>
      <w:r w:rsidRPr="0070682A">
        <w:t>ROLE-PLAY</w:t>
      </w:r>
    </w:p>
    <w:p w:rsidR="0070682A" w:rsidRDefault="0070682A" w:rsidP="00545181">
      <w:pPr>
        <w:pStyle w:val="ListParagraph"/>
        <w:numPr>
          <w:ilvl w:val="0"/>
          <w:numId w:val="8"/>
        </w:numPr>
        <w:spacing w:after="0" w:line="240" w:lineRule="auto"/>
      </w:pPr>
      <w:r>
        <w:t xml:space="preserve">Make </w:t>
      </w:r>
      <w:proofErr w:type="spellStart"/>
      <w:r>
        <w:t>Ss</w:t>
      </w:r>
      <w:proofErr w:type="spellEnd"/>
      <w:r>
        <w:t xml:space="preserve"> act the hottest or the most dramatic part of the movie (individually, in pairs or in groups).</w:t>
      </w:r>
    </w:p>
    <w:p w:rsidR="0070682A" w:rsidRDefault="0070682A" w:rsidP="00545181">
      <w:pPr>
        <w:pStyle w:val="ListParagraph"/>
        <w:numPr>
          <w:ilvl w:val="0"/>
          <w:numId w:val="8"/>
        </w:numPr>
        <w:spacing w:after="0" w:line="240" w:lineRule="auto"/>
      </w:pPr>
      <w:r>
        <w:t>Make some alterati</w:t>
      </w:r>
      <w:r w:rsidR="006F62D1">
        <w:t>ons, for instance change the gender</w:t>
      </w:r>
      <w:r>
        <w:t>, role, location.</w:t>
      </w:r>
    </w:p>
    <w:p w:rsidR="008D0032" w:rsidRDefault="008D0032" w:rsidP="008D0032">
      <w:pPr>
        <w:pStyle w:val="ListParagraph"/>
        <w:spacing w:after="0" w:line="240" w:lineRule="auto"/>
      </w:pPr>
    </w:p>
    <w:p w:rsidR="00EE72EF" w:rsidRDefault="00EE72EF" w:rsidP="00AC02F9">
      <w:pPr>
        <w:pStyle w:val="Heading1"/>
        <w:numPr>
          <w:ilvl w:val="0"/>
          <w:numId w:val="16"/>
        </w:numPr>
        <w:spacing w:before="0" w:line="240" w:lineRule="auto"/>
      </w:pPr>
      <w:r w:rsidRPr="00EE72EF">
        <w:t>BEHAVIOR STUDY-CULTURE COMPARISON</w:t>
      </w:r>
    </w:p>
    <w:p w:rsidR="00EE72EF" w:rsidRDefault="00EE72EF" w:rsidP="00545181">
      <w:pPr>
        <w:pStyle w:val="ListParagraph"/>
        <w:numPr>
          <w:ilvl w:val="0"/>
          <w:numId w:val="9"/>
        </w:numPr>
        <w:spacing w:after="0" w:line="240" w:lineRule="auto"/>
      </w:pPr>
      <w:r>
        <w:t xml:space="preserve">Give your </w:t>
      </w:r>
      <w:proofErr w:type="spellStart"/>
      <w:r w:rsidRPr="006F62D1">
        <w:rPr>
          <w:b/>
        </w:rPr>
        <w:t>Ss</w:t>
      </w:r>
      <w:proofErr w:type="spellEnd"/>
      <w:r w:rsidRPr="006F62D1">
        <w:rPr>
          <w:b/>
        </w:rPr>
        <w:t xml:space="preserve"> chance to compare their culture, life-style with others’</w:t>
      </w:r>
    </w:p>
    <w:p w:rsidR="00EE72EF" w:rsidRDefault="00EE72EF" w:rsidP="00545181">
      <w:pPr>
        <w:pStyle w:val="ListParagraph"/>
        <w:numPr>
          <w:ilvl w:val="0"/>
          <w:numId w:val="9"/>
        </w:numPr>
        <w:spacing w:after="0" w:line="240" w:lineRule="auto"/>
      </w:pPr>
      <w:r>
        <w:t>Ask them to find out 3-5 inter-cultural similarities and contrasts.</w:t>
      </w:r>
    </w:p>
    <w:p w:rsidR="008D0032" w:rsidRDefault="008D0032" w:rsidP="008D0032">
      <w:pPr>
        <w:pStyle w:val="ListParagraph"/>
        <w:spacing w:after="0" w:line="240" w:lineRule="auto"/>
      </w:pPr>
    </w:p>
    <w:p w:rsidR="00EE72EF" w:rsidRDefault="00EE72EF" w:rsidP="00AC02F9">
      <w:pPr>
        <w:pStyle w:val="Heading1"/>
        <w:numPr>
          <w:ilvl w:val="0"/>
          <w:numId w:val="16"/>
        </w:numPr>
        <w:spacing w:before="0" w:line="240" w:lineRule="auto"/>
      </w:pPr>
      <w:r w:rsidRPr="00EE72EF">
        <w:t>PREDICTION</w:t>
      </w:r>
    </w:p>
    <w:p w:rsidR="00EE72EF" w:rsidRDefault="00EE72EF" w:rsidP="00545181">
      <w:pPr>
        <w:pStyle w:val="ListParagraph"/>
        <w:numPr>
          <w:ilvl w:val="0"/>
          <w:numId w:val="10"/>
        </w:numPr>
        <w:spacing w:after="0" w:line="240" w:lineRule="auto"/>
      </w:pPr>
      <w:r w:rsidRPr="00EE72EF">
        <w:t>Ask your students to predict the next sequence of the movie (What’s going to happen next?)</w:t>
      </w:r>
    </w:p>
    <w:p w:rsidR="008D0032" w:rsidRDefault="008D0032" w:rsidP="008D0032">
      <w:pPr>
        <w:pStyle w:val="ListParagraph"/>
        <w:spacing w:after="0" w:line="240" w:lineRule="auto"/>
      </w:pPr>
    </w:p>
    <w:p w:rsidR="00EE72EF" w:rsidRDefault="00EE72EF" w:rsidP="00AC02F9">
      <w:pPr>
        <w:pStyle w:val="Heading1"/>
        <w:numPr>
          <w:ilvl w:val="0"/>
          <w:numId w:val="16"/>
        </w:numPr>
        <w:spacing w:before="0" w:line="240" w:lineRule="auto"/>
      </w:pPr>
      <w:r w:rsidRPr="00EE72EF">
        <w:t>THINKING AND FEELING</w:t>
      </w:r>
    </w:p>
    <w:p w:rsidR="009171E8" w:rsidRDefault="009171E8" w:rsidP="00545181">
      <w:pPr>
        <w:pStyle w:val="ListParagraph"/>
        <w:numPr>
          <w:ilvl w:val="0"/>
          <w:numId w:val="10"/>
        </w:numPr>
        <w:spacing w:after="0" w:line="240" w:lineRule="auto"/>
      </w:pPr>
      <w:r>
        <w:t xml:space="preserve">Draw your Ss’ </w:t>
      </w:r>
      <w:r w:rsidRPr="006F62D1">
        <w:rPr>
          <w:b/>
        </w:rPr>
        <w:t>attentions on the emotions of the actors</w:t>
      </w:r>
      <w:proofErr w:type="gramStart"/>
      <w:r>
        <w:t>.(</w:t>
      </w:r>
      <w:proofErr w:type="gramEnd"/>
      <w:r>
        <w:t>‘How can you describe the feelings of the child?’)</w:t>
      </w:r>
    </w:p>
    <w:p w:rsidR="009171E8" w:rsidRDefault="009171E8" w:rsidP="00545181">
      <w:pPr>
        <w:pStyle w:val="ListParagraph"/>
        <w:numPr>
          <w:ilvl w:val="0"/>
          <w:numId w:val="10"/>
        </w:numPr>
        <w:spacing w:after="0" w:line="240" w:lineRule="auto"/>
      </w:pPr>
      <w:r>
        <w:t>It’s appropriate for practicing emotion words (angry, irritated, hopeful, worried, happy, scared)</w:t>
      </w:r>
    </w:p>
    <w:p w:rsidR="008D0032" w:rsidRDefault="008D0032" w:rsidP="008D0032">
      <w:pPr>
        <w:pStyle w:val="ListParagraph"/>
        <w:spacing w:after="0" w:line="240" w:lineRule="auto"/>
      </w:pPr>
    </w:p>
    <w:p w:rsidR="009171E8" w:rsidRDefault="009171E8" w:rsidP="00AC02F9">
      <w:pPr>
        <w:pStyle w:val="Heading1"/>
        <w:numPr>
          <w:ilvl w:val="0"/>
          <w:numId w:val="16"/>
        </w:numPr>
        <w:spacing w:before="0" w:line="240" w:lineRule="auto"/>
      </w:pPr>
      <w:r w:rsidRPr="009171E8">
        <w:t>SOUND ONLY</w:t>
      </w:r>
    </w:p>
    <w:p w:rsidR="009171E8" w:rsidRDefault="009171E8" w:rsidP="00545181">
      <w:pPr>
        <w:pStyle w:val="ListParagraph"/>
        <w:numPr>
          <w:ilvl w:val="0"/>
          <w:numId w:val="11"/>
        </w:numPr>
        <w:spacing w:after="0" w:line="240" w:lineRule="auto"/>
      </w:pPr>
      <w:r>
        <w:t>Darken the screen and make your students just listen the sound of the movie</w:t>
      </w:r>
    </w:p>
    <w:p w:rsidR="009171E8" w:rsidRDefault="009171E8" w:rsidP="00545181">
      <w:pPr>
        <w:pStyle w:val="ListParagraph"/>
        <w:numPr>
          <w:ilvl w:val="0"/>
          <w:numId w:val="11"/>
        </w:numPr>
        <w:spacing w:after="0" w:line="240" w:lineRule="auto"/>
      </w:pPr>
      <w:r>
        <w:t xml:space="preserve">Ask </w:t>
      </w:r>
      <w:proofErr w:type="spellStart"/>
      <w:r>
        <w:t>Ss</w:t>
      </w:r>
      <w:proofErr w:type="spellEnd"/>
      <w:r>
        <w:t xml:space="preserve"> about the speaker’s appearance and character (describe the person from the voice)</w:t>
      </w:r>
    </w:p>
    <w:p w:rsidR="009171E8" w:rsidRDefault="009171E8" w:rsidP="00545181">
      <w:pPr>
        <w:pStyle w:val="ListParagraph"/>
        <w:numPr>
          <w:ilvl w:val="0"/>
          <w:numId w:val="11"/>
        </w:numPr>
        <w:spacing w:after="0" w:line="240" w:lineRule="auto"/>
      </w:pPr>
      <w:r>
        <w:t>Make them guess what’s going on in the movie.</w:t>
      </w:r>
    </w:p>
    <w:p w:rsidR="008D0032" w:rsidRDefault="008D0032" w:rsidP="008D0032">
      <w:pPr>
        <w:pStyle w:val="ListParagraph"/>
        <w:spacing w:after="0" w:line="240" w:lineRule="auto"/>
      </w:pPr>
    </w:p>
    <w:p w:rsidR="009171E8" w:rsidRDefault="009171E8" w:rsidP="00AC02F9">
      <w:pPr>
        <w:pStyle w:val="Heading1"/>
        <w:numPr>
          <w:ilvl w:val="0"/>
          <w:numId w:val="16"/>
        </w:numPr>
        <w:spacing w:before="0" w:line="240" w:lineRule="auto"/>
      </w:pPr>
      <w:r w:rsidRPr="009171E8">
        <w:t>WATCHERS-LISTENERS</w:t>
      </w:r>
    </w:p>
    <w:p w:rsidR="009171E8" w:rsidRDefault="009171E8" w:rsidP="00545181">
      <w:pPr>
        <w:pStyle w:val="ListParagraph"/>
        <w:numPr>
          <w:ilvl w:val="0"/>
          <w:numId w:val="12"/>
        </w:numPr>
        <w:spacing w:after="0" w:line="240" w:lineRule="auto"/>
      </w:pPr>
      <w:r>
        <w:t xml:space="preserve">Pair your </w:t>
      </w:r>
      <w:proofErr w:type="spellStart"/>
      <w:r>
        <w:t>Ss</w:t>
      </w:r>
      <w:proofErr w:type="spellEnd"/>
      <w:r>
        <w:t xml:space="preserve"> and make just one group watch the movie and make the watchers tell the movie to listeners.</w:t>
      </w:r>
    </w:p>
    <w:p w:rsidR="009171E8" w:rsidRDefault="009171E8" w:rsidP="00545181">
      <w:pPr>
        <w:pStyle w:val="ListParagraph"/>
        <w:numPr>
          <w:ilvl w:val="0"/>
          <w:numId w:val="12"/>
        </w:numPr>
        <w:spacing w:after="0" w:line="240" w:lineRule="auto"/>
      </w:pPr>
      <w:r>
        <w:t>It’s appropriate for practicing some grammar points such as tenses (now he’s running out to the street, he’s falling down, the police are arresting him)</w:t>
      </w:r>
      <w:r w:rsidRPr="009171E8">
        <w:t xml:space="preserve"> </w:t>
      </w:r>
    </w:p>
    <w:p w:rsidR="008D0032" w:rsidRDefault="008D0032" w:rsidP="00545181">
      <w:pPr>
        <w:pStyle w:val="ListParagraph"/>
        <w:numPr>
          <w:ilvl w:val="0"/>
          <w:numId w:val="12"/>
        </w:numPr>
        <w:spacing w:after="0" w:line="240" w:lineRule="auto"/>
      </w:pPr>
    </w:p>
    <w:p w:rsidR="009171E8" w:rsidRDefault="009171E8" w:rsidP="00AC02F9">
      <w:pPr>
        <w:pStyle w:val="Heading1"/>
        <w:numPr>
          <w:ilvl w:val="0"/>
          <w:numId w:val="16"/>
        </w:numPr>
        <w:spacing w:before="0" w:line="240" w:lineRule="auto"/>
      </w:pPr>
      <w:r w:rsidRPr="009171E8">
        <w:t>TELLING THE STORY</w:t>
      </w:r>
    </w:p>
    <w:p w:rsidR="009171E8" w:rsidRDefault="009171E8" w:rsidP="00545181">
      <w:pPr>
        <w:pStyle w:val="ListParagraph"/>
        <w:numPr>
          <w:ilvl w:val="0"/>
          <w:numId w:val="13"/>
        </w:numPr>
        <w:spacing w:after="0" w:line="240" w:lineRule="auto"/>
      </w:pPr>
      <w:r>
        <w:t xml:space="preserve">Leave a gap in the movie and make </w:t>
      </w:r>
      <w:proofErr w:type="spellStart"/>
      <w:r>
        <w:t>Ss</w:t>
      </w:r>
      <w:proofErr w:type="spellEnd"/>
      <w:r>
        <w:t xml:space="preserve"> guess what happened in that part.  </w:t>
      </w:r>
    </w:p>
    <w:p w:rsidR="009171E8" w:rsidRDefault="009171E8" w:rsidP="00545181">
      <w:pPr>
        <w:pStyle w:val="ListParagraph"/>
        <w:numPr>
          <w:ilvl w:val="0"/>
          <w:numId w:val="13"/>
        </w:numPr>
        <w:spacing w:after="0" w:line="240" w:lineRule="auto"/>
      </w:pPr>
      <w:r>
        <w:t xml:space="preserve">Write down 3-5 sentences about the movie randomly and make </w:t>
      </w:r>
      <w:proofErr w:type="spellStart"/>
      <w:r>
        <w:t>Ss</w:t>
      </w:r>
      <w:proofErr w:type="spellEnd"/>
      <w:r>
        <w:t xml:space="preserve"> put these sentences in an order.</w:t>
      </w:r>
    </w:p>
    <w:p w:rsidR="008D0032" w:rsidRDefault="008D0032" w:rsidP="008D0032">
      <w:pPr>
        <w:pStyle w:val="ListParagraph"/>
        <w:spacing w:after="0" w:line="240" w:lineRule="auto"/>
      </w:pPr>
    </w:p>
    <w:p w:rsidR="009171E8" w:rsidRDefault="009171E8" w:rsidP="00AC02F9">
      <w:pPr>
        <w:pStyle w:val="Heading1"/>
        <w:numPr>
          <w:ilvl w:val="0"/>
          <w:numId w:val="16"/>
        </w:numPr>
        <w:spacing w:before="0" w:line="240" w:lineRule="auto"/>
        <w:ind w:left="851" w:hanging="567"/>
      </w:pPr>
      <w:r w:rsidRPr="009171E8">
        <w:t>UPDATING THE STORY</w:t>
      </w:r>
    </w:p>
    <w:p w:rsidR="009171E8" w:rsidRDefault="009171E8" w:rsidP="00545181">
      <w:pPr>
        <w:pStyle w:val="ListParagraph"/>
        <w:numPr>
          <w:ilvl w:val="0"/>
          <w:numId w:val="14"/>
        </w:numPr>
        <w:spacing w:after="0" w:line="240" w:lineRule="auto"/>
      </w:pPr>
      <w:r w:rsidRPr="009171E8">
        <w:t xml:space="preserve">Ask </w:t>
      </w:r>
      <w:proofErr w:type="spellStart"/>
      <w:r w:rsidRPr="009171E8">
        <w:t>Ss</w:t>
      </w:r>
      <w:proofErr w:type="spellEnd"/>
      <w:r w:rsidRPr="009171E8">
        <w:t xml:space="preserve"> relate the story with daily i</w:t>
      </w:r>
      <w:r w:rsidR="00936C34">
        <w:t xml:space="preserve">ncidents by asking up-to date </w:t>
      </w:r>
    </w:p>
    <w:p w:rsidR="00EC423E" w:rsidRDefault="00EC423E" w:rsidP="00EC423E">
      <w:pPr>
        <w:spacing w:after="0" w:line="240" w:lineRule="auto"/>
      </w:pPr>
    </w:p>
    <w:p w:rsidR="00EC423E" w:rsidRDefault="00EC423E" w:rsidP="00EC423E">
      <w:pPr>
        <w:spacing w:after="0" w:line="240" w:lineRule="auto"/>
      </w:pPr>
    </w:p>
    <w:p w:rsidR="00EC423E" w:rsidRDefault="00EC423E" w:rsidP="00EC423E">
      <w:pPr>
        <w:spacing w:after="0" w:line="240" w:lineRule="auto"/>
      </w:pPr>
    </w:p>
    <w:p w:rsidR="00EC423E" w:rsidRDefault="00EC423E" w:rsidP="00EC423E">
      <w:pPr>
        <w:spacing w:after="0" w:line="240" w:lineRule="auto"/>
      </w:pPr>
    </w:p>
    <w:p w:rsidR="00EC423E" w:rsidRDefault="00EC423E" w:rsidP="00EC423E">
      <w:pPr>
        <w:spacing w:after="0" w:line="240" w:lineRule="auto"/>
      </w:pPr>
    </w:p>
    <w:p w:rsidR="00EC423E" w:rsidRDefault="00EC423E" w:rsidP="00EC423E">
      <w:pPr>
        <w:pStyle w:val="Heading2"/>
        <w:shd w:val="clear" w:color="auto" w:fill="F0F0EA"/>
        <w:spacing w:before="0" w:after="120"/>
        <w:textAlignment w:val="baseline"/>
        <w:rPr>
          <w:rFonts w:ascii="Trebuchet MS" w:hAnsi="Trebuchet MS"/>
          <w:b w:val="0"/>
          <w:bCs w:val="0"/>
          <w:color w:val="332E23"/>
          <w:sz w:val="54"/>
          <w:szCs w:val="54"/>
        </w:rPr>
      </w:pPr>
      <w:r>
        <w:rPr>
          <w:rFonts w:ascii="Trebuchet MS" w:hAnsi="Trebuchet MS"/>
          <w:b w:val="0"/>
          <w:bCs w:val="0"/>
          <w:color w:val="332E23"/>
          <w:sz w:val="54"/>
          <w:szCs w:val="54"/>
        </w:rPr>
        <w:t>Effectively Using Videos in the College Classroom</w:t>
      </w:r>
    </w:p>
    <w:p w:rsidR="00EC423E" w:rsidRDefault="00EC423E" w:rsidP="00EC423E">
      <w:pPr>
        <w:pStyle w:val="NormalWeb"/>
        <w:shd w:val="clear" w:color="auto" w:fill="F0F0EA"/>
        <w:spacing w:before="0" w:beforeAutospacing="0" w:after="0" w:afterAutospacing="0"/>
        <w:textAlignment w:val="baseline"/>
        <w:rPr>
          <w:rFonts w:ascii="Helvetica" w:hAnsi="Helvetica"/>
          <w:color w:val="424545"/>
          <w:sz w:val="21"/>
          <w:szCs w:val="21"/>
        </w:rPr>
      </w:pPr>
      <w:r>
        <w:rPr>
          <w:rFonts w:ascii="Helvetica" w:hAnsi="Helvetica"/>
          <w:color w:val="424545"/>
          <w:sz w:val="21"/>
          <w:szCs w:val="21"/>
        </w:rPr>
        <w:t>Full-length videos and video clips can be very useful in teaching. However, it is important to consider ahead of time what you hope your students will learn from the videos. You will also need to plan out how you will help the students learn, and how you will know whether they have done so. In planning to use video, consider the following three distinct phases:</w:t>
      </w:r>
    </w:p>
    <w:p w:rsidR="00EC423E" w:rsidRDefault="00EC423E" w:rsidP="00EC423E">
      <w:pPr>
        <w:numPr>
          <w:ilvl w:val="0"/>
          <w:numId w:val="17"/>
        </w:numPr>
        <w:shd w:val="clear" w:color="auto" w:fill="F0F0EA"/>
        <w:spacing w:after="0" w:line="315" w:lineRule="atLeast"/>
        <w:ind w:left="0"/>
        <w:textAlignment w:val="baseline"/>
        <w:rPr>
          <w:rFonts w:ascii="Helvetica" w:hAnsi="Helvetica"/>
          <w:color w:val="424545"/>
          <w:sz w:val="21"/>
          <w:szCs w:val="21"/>
        </w:rPr>
      </w:pPr>
      <w:r>
        <w:rPr>
          <w:rStyle w:val="Strong"/>
          <w:rFonts w:ascii="Helvetica" w:hAnsi="Helvetica"/>
          <w:color w:val="424545"/>
          <w:sz w:val="21"/>
          <w:szCs w:val="21"/>
          <w:bdr w:val="none" w:sz="0" w:space="0" w:color="auto" w:frame="1"/>
        </w:rPr>
        <w:t>Phase 1:</w:t>
      </w:r>
      <w:r>
        <w:rPr>
          <w:rStyle w:val="apple-converted-space"/>
          <w:rFonts w:ascii="Helvetica" w:hAnsi="Helvetica"/>
          <w:color w:val="424545"/>
          <w:sz w:val="21"/>
          <w:szCs w:val="21"/>
        </w:rPr>
        <w:t> </w:t>
      </w:r>
      <w:r>
        <w:rPr>
          <w:rFonts w:ascii="Helvetica" w:hAnsi="Helvetica"/>
          <w:color w:val="424545"/>
          <w:sz w:val="21"/>
          <w:szCs w:val="21"/>
        </w:rPr>
        <w:t xml:space="preserve">Provide questions (prompts) that focus your students on what you believe </w:t>
      </w:r>
      <w:proofErr w:type="gramStart"/>
      <w:r>
        <w:rPr>
          <w:rFonts w:ascii="Helvetica" w:hAnsi="Helvetica"/>
          <w:color w:val="424545"/>
          <w:sz w:val="21"/>
          <w:szCs w:val="21"/>
        </w:rPr>
        <w:t>is</w:t>
      </w:r>
      <w:proofErr w:type="gramEnd"/>
      <w:r>
        <w:rPr>
          <w:rFonts w:ascii="Helvetica" w:hAnsi="Helvetica"/>
          <w:color w:val="424545"/>
          <w:sz w:val="21"/>
          <w:szCs w:val="21"/>
        </w:rPr>
        <w:t xml:space="preserve"> important in the video. Consider why you are having them watch the video, and what you hope they will learn from watching it. You can list the prompts on the board or on a worksheet that you hand out in class or post online before class. You can have students write down their answers or submit </w:t>
      </w:r>
      <w:proofErr w:type="gramStart"/>
      <w:r>
        <w:rPr>
          <w:rFonts w:ascii="Helvetica" w:hAnsi="Helvetica"/>
          <w:color w:val="424545"/>
          <w:sz w:val="21"/>
          <w:szCs w:val="21"/>
        </w:rPr>
        <w:t>them</w:t>
      </w:r>
      <w:proofErr w:type="gramEnd"/>
      <w:r>
        <w:rPr>
          <w:rFonts w:ascii="Helvetica" w:hAnsi="Helvetica"/>
          <w:color w:val="424545"/>
          <w:sz w:val="21"/>
          <w:szCs w:val="21"/>
        </w:rPr>
        <w:t xml:space="preserve"> using electronic resources (see below for ideas). </w:t>
      </w:r>
    </w:p>
    <w:p w:rsidR="00EC423E" w:rsidRDefault="00EC423E" w:rsidP="00EC423E">
      <w:pPr>
        <w:numPr>
          <w:ilvl w:val="0"/>
          <w:numId w:val="17"/>
        </w:numPr>
        <w:shd w:val="clear" w:color="auto" w:fill="F0F0EA"/>
        <w:spacing w:after="0" w:line="315" w:lineRule="atLeast"/>
        <w:ind w:left="0"/>
        <w:textAlignment w:val="baseline"/>
        <w:rPr>
          <w:rFonts w:ascii="Helvetica" w:hAnsi="Helvetica"/>
          <w:color w:val="424545"/>
          <w:sz w:val="21"/>
          <w:szCs w:val="21"/>
        </w:rPr>
      </w:pPr>
      <w:r>
        <w:rPr>
          <w:rStyle w:val="Strong"/>
          <w:rFonts w:ascii="Helvetica" w:hAnsi="Helvetica"/>
          <w:color w:val="424545"/>
          <w:sz w:val="21"/>
          <w:szCs w:val="21"/>
          <w:bdr w:val="none" w:sz="0" w:space="0" w:color="auto" w:frame="1"/>
        </w:rPr>
        <w:t>Phase 2:</w:t>
      </w:r>
      <w:r>
        <w:rPr>
          <w:rStyle w:val="apple-converted-space"/>
          <w:rFonts w:ascii="Helvetica" w:hAnsi="Helvetica"/>
          <w:color w:val="424545"/>
          <w:sz w:val="21"/>
          <w:szCs w:val="21"/>
        </w:rPr>
        <w:t> </w:t>
      </w:r>
      <w:r>
        <w:rPr>
          <w:rFonts w:ascii="Helvetica" w:hAnsi="Helvetica"/>
          <w:color w:val="424545"/>
          <w:sz w:val="21"/>
          <w:szCs w:val="21"/>
        </w:rPr>
        <w:t>Watch the video as a class. Don’t be afraid to stop the video to point out something important if you think it will be useful to the students. Model the engagement with the video that you desire from your students.</w:t>
      </w:r>
    </w:p>
    <w:p w:rsidR="00EC423E" w:rsidRDefault="00EC423E" w:rsidP="00EC423E">
      <w:pPr>
        <w:numPr>
          <w:ilvl w:val="0"/>
          <w:numId w:val="17"/>
        </w:numPr>
        <w:shd w:val="clear" w:color="auto" w:fill="F0F0EA"/>
        <w:spacing w:after="0" w:line="315" w:lineRule="atLeast"/>
        <w:ind w:left="0"/>
        <w:textAlignment w:val="baseline"/>
        <w:rPr>
          <w:rFonts w:ascii="Helvetica" w:hAnsi="Helvetica"/>
          <w:color w:val="424545"/>
          <w:sz w:val="21"/>
          <w:szCs w:val="21"/>
        </w:rPr>
      </w:pPr>
      <w:r>
        <w:rPr>
          <w:rStyle w:val="Strong"/>
          <w:rFonts w:ascii="Helvetica" w:hAnsi="Helvetica"/>
          <w:color w:val="424545"/>
          <w:sz w:val="21"/>
          <w:szCs w:val="21"/>
          <w:bdr w:val="none" w:sz="0" w:space="0" w:color="auto" w:frame="1"/>
        </w:rPr>
        <w:t>Phase 3:</w:t>
      </w:r>
      <w:r>
        <w:rPr>
          <w:rStyle w:val="apple-converted-space"/>
          <w:rFonts w:ascii="Helvetica" w:hAnsi="Helvetica"/>
          <w:color w:val="424545"/>
          <w:sz w:val="21"/>
          <w:szCs w:val="21"/>
        </w:rPr>
        <w:t> </w:t>
      </w:r>
      <w:r>
        <w:rPr>
          <w:rFonts w:ascii="Helvetica" w:hAnsi="Helvetica"/>
          <w:color w:val="424545"/>
          <w:sz w:val="21"/>
          <w:szCs w:val="21"/>
        </w:rPr>
        <w:t>Debrief as a class or in small groups about the students’ answers to the prompts you gave them. Make sure that they have achieved your goals for having them watch the video.</w:t>
      </w:r>
    </w:p>
    <w:p w:rsidR="00EC423E" w:rsidRDefault="00EC423E" w:rsidP="00EC423E">
      <w:pPr>
        <w:pStyle w:val="Heading3"/>
        <w:shd w:val="clear" w:color="auto" w:fill="F0F0EA"/>
        <w:spacing w:before="150" w:after="120"/>
        <w:textAlignment w:val="baseline"/>
        <w:rPr>
          <w:rFonts w:ascii="Trebuchet MS" w:hAnsi="Trebuchet MS"/>
          <w:b w:val="0"/>
          <w:bCs w:val="0"/>
          <w:color w:val="332E23"/>
          <w:sz w:val="36"/>
          <w:szCs w:val="36"/>
        </w:rPr>
      </w:pPr>
      <w:r>
        <w:rPr>
          <w:rFonts w:ascii="Trebuchet MS" w:hAnsi="Trebuchet MS"/>
          <w:b w:val="0"/>
          <w:bCs w:val="0"/>
          <w:color w:val="332E23"/>
          <w:sz w:val="36"/>
          <w:szCs w:val="36"/>
        </w:rPr>
        <w:t>Electronic Options for Collecting Observations/Answers</w:t>
      </w:r>
    </w:p>
    <w:p w:rsidR="00EC423E" w:rsidRDefault="00EC423E" w:rsidP="00EC423E">
      <w:pPr>
        <w:pStyle w:val="NormalWeb"/>
        <w:shd w:val="clear" w:color="auto" w:fill="F0F0EA"/>
        <w:spacing w:before="0" w:beforeAutospacing="0" w:after="0" w:afterAutospacing="0"/>
        <w:textAlignment w:val="baseline"/>
        <w:rPr>
          <w:rFonts w:ascii="Helvetica" w:hAnsi="Helvetica"/>
          <w:color w:val="424545"/>
          <w:sz w:val="21"/>
          <w:szCs w:val="21"/>
        </w:rPr>
      </w:pPr>
      <w:r>
        <w:rPr>
          <w:rFonts w:ascii="Helvetica" w:hAnsi="Helvetica"/>
          <w:color w:val="424545"/>
          <w:sz w:val="21"/>
          <w:szCs w:val="21"/>
        </w:rPr>
        <w:t>You can have students submit their observations and answers in real time using Twitter and similar social-networking services.</w:t>
      </w:r>
    </w:p>
    <w:p w:rsidR="00EC423E" w:rsidRDefault="00EC423E" w:rsidP="00EC423E">
      <w:pPr>
        <w:numPr>
          <w:ilvl w:val="0"/>
          <w:numId w:val="18"/>
        </w:numPr>
        <w:shd w:val="clear" w:color="auto" w:fill="F0F0EA"/>
        <w:spacing w:after="0" w:line="315" w:lineRule="atLeast"/>
        <w:ind w:left="0"/>
        <w:textAlignment w:val="baseline"/>
        <w:rPr>
          <w:rFonts w:ascii="Helvetica" w:hAnsi="Helvetica"/>
          <w:color w:val="424545"/>
          <w:sz w:val="21"/>
          <w:szCs w:val="21"/>
        </w:rPr>
      </w:pPr>
      <w:r>
        <w:rPr>
          <w:rFonts w:ascii="Helvetica" w:hAnsi="Helvetica"/>
          <w:color w:val="424545"/>
          <w:sz w:val="21"/>
          <w:szCs w:val="21"/>
        </w:rPr>
        <w:t xml:space="preserve">Give students a prompt prior to starting the video clip and then have them live-tweet their responses during the video with a </w:t>
      </w:r>
      <w:proofErr w:type="spellStart"/>
      <w:r>
        <w:rPr>
          <w:rFonts w:ascii="Helvetica" w:hAnsi="Helvetica"/>
          <w:color w:val="424545"/>
          <w:sz w:val="21"/>
          <w:szCs w:val="21"/>
        </w:rPr>
        <w:t>hashtag</w:t>
      </w:r>
      <w:proofErr w:type="spellEnd"/>
      <w:r>
        <w:rPr>
          <w:rFonts w:ascii="Helvetica" w:hAnsi="Helvetica"/>
          <w:color w:val="424545"/>
          <w:sz w:val="21"/>
          <w:szCs w:val="21"/>
        </w:rPr>
        <w:t xml:space="preserve"> and your class number. For more ideas on using Twitter in the classroom, see</w:t>
      </w:r>
      <w:r>
        <w:rPr>
          <w:rStyle w:val="apple-converted-space"/>
          <w:rFonts w:ascii="Helvetica" w:hAnsi="Helvetica"/>
          <w:color w:val="424545"/>
          <w:sz w:val="21"/>
          <w:szCs w:val="21"/>
        </w:rPr>
        <w:t> </w:t>
      </w:r>
      <w:hyperlink r:id="rId6" w:tgtFrame="_blank" w:history="1">
        <w:r>
          <w:rPr>
            <w:rStyle w:val="Hyperlink"/>
            <w:rFonts w:ascii="Helvetica" w:hAnsi="Helvetica"/>
            <w:color w:val="44697D"/>
            <w:sz w:val="21"/>
            <w:szCs w:val="21"/>
            <w:bdr w:val="none" w:sz="0" w:space="0" w:color="auto" w:frame="1"/>
          </w:rPr>
          <w:t>Inside Higher Ed: Teaching with Twitter</w:t>
        </w:r>
      </w:hyperlink>
      <w:r>
        <w:rPr>
          <w:rFonts w:ascii="Helvetica" w:hAnsi="Helvetica"/>
          <w:color w:val="424545"/>
          <w:sz w:val="21"/>
          <w:szCs w:val="21"/>
        </w:rPr>
        <w:t>. </w:t>
      </w:r>
    </w:p>
    <w:p w:rsidR="00EC423E" w:rsidRDefault="00EC423E" w:rsidP="00EC423E">
      <w:pPr>
        <w:numPr>
          <w:ilvl w:val="0"/>
          <w:numId w:val="18"/>
        </w:numPr>
        <w:shd w:val="clear" w:color="auto" w:fill="F0F0EA"/>
        <w:spacing w:after="0" w:line="315" w:lineRule="atLeast"/>
        <w:ind w:left="0"/>
        <w:textAlignment w:val="baseline"/>
        <w:rPr>
          <w:rFonts w:ascii="Helvetica" w:hAnsi="Helvetica"/>
          <w:color w:val="424545"/>
          <w:sz w:val="21"/>
          <w:szCs w:val="21"/>
        </w:rPr>
      </w:pPr>
      <w:r>
        <w:rPr>
          <w:rFonts w:ascii="Helvetica" w:hAnsi="Helvetica"/>
          <w:color w:val="424545"/>
          <w:sz w:val="21"/>
          <w:szCs w:val="21"/>
        </w:rPr>
        <w:t>Two similar websites that provide more privacy than Twitter include</w:t>
      </w:r>
      <w:r>
        <w:rPr>
          <w:rStyle w:val="apple-converted-space"/>
          <w:rFonts w:ascii="Helvetica" w:hAnsi="Helvetica"/>
          <w:color w:val="424545"/>
          <w:sz w:val="21"/>
          <w:szCs w:val="21"/>
        </w:rPr>
        <w:t> </w:t>
      </w:r>
      <w:proofErr w:type="spellStart"/>
      <w:r>
        <w:rPr>
          <w:rFonts w:ascii="Helvetica" w:hAnsi="Helvetica"/>
          <w:color w:val="424545"/>
          <w:sz w:val="21"/>
          <w:szCs w:val="21"/>
        </w:rPr>
        <w:fldChar w:fldCharType="begin"/>
      </w:r>
      <w:r>
        <w:rPr>
          <w:rFonts w:ascii="Helvetica" w:hAnsi="Helvetica"/>
          <w:color w:val="424545"/>
          <w:sz w:val="21"/>
          <w:szCs w:val="21"/>
        </w:rPr>
        <w:instrText xml:space="preserve"> HYPERLINK "http://socrative.com/" </w:instrText>
      </w:r>
      <w:r>
        <w:rPr>
          <w:rFonts w:ascii="Helvetica" w:hAnsi="Helvetica"/>
          <w:color w:val="424545"/>
          <w:sz w:val="21"/>
          <w:szCs w:val="21"/>
        </w:rPr>
        <w:fldChar w:fldCharType="separate"/>
      </w:r>
      <w:r>
        <w:rPr>
          <w:rStyle w:val="Hyperlink"/>
          <w:rFonts w:ascii="Helvetica" w:hAnsi="Helvetica"/>
          <w:color w:val="44697D"/>
          <w:sz w:val="21"/>
          <w:szCs w:val="21"/>
          <w:bdr w:val="none" w:sz="0" w:space="0" w:color="auto" w:frame="1"/>
        </w:rPr>
        <w:t>Socrative</w:t>
      </w:r>
      <w:proofErr w:type="spellEnd"/>
      <w:r>
        <w:rPr>
          <w:rFonts w:ascii="Helvetica" w:hAnsi="Helvetica"/>
          <w:color w:val="424545"/>
          <w:sz w:val="21"/>
          <w:szCs w:val="21"/>
        </w:rPr>
        <w:fldChar w:fldCharType="end"/>
      </w:r>
      <w:r>
        <w:rPr>
          <w:rStyle w:val="apple-converted-space"/>
          <w:rFonts w:ascii="Helvetica" w:hAnsi="Helvetica"/>
          <w:color w:val="424545"/>
          <w:sz w:val="21"/>
          <w:szCs w:val="21"/>
        </w:rPr>
        <w:t> </w:t>
      </w:r>
      <w:r>
        <w:rPr>
          <w:rFonts w:ascii="Helvetica" w:hAnsi="Helvetica"/>
          <w:color w:val="424545"/>
          <w:sz w:val="21"/>
          <w:szCs w:val="21"/>
        </w:rPr>
        <w:t>and</w:t>
      </w:r>
      <w:r>
        <w:rPr>
          <w:rStyle w:val="apple-converted-space"/>
          <w:rFonts w:ascii="Helvetica" w:hAnsi="Helvetica"/>
          <w:color w:val="424545"/>
          <w:sz w:val="21"/>
          <w:szCs w:val="21"/>
        </w:rPr>
        <w:t> </w:t>
      </w:r>
      <w:hyperlink r:id="rId7" w:history="1">
        <w:r>
          <w:rPr>
            <w:rStyle w:val="Hyperlink"/>
            <w:rFonts w:ascii="Helvetica" w:hAnsi="Helvetica"/>
            <w:color w:val="44697D"/>
            <w:sz w:val="21"/>
            <w:szCs w:val="21"/>
            <w:bdr w:val="none" w:sz="0" w:space="0" w:color="auto" w:frame="1"/>
          </w:rPr>
          <w:t>Poll Everywhere</w:t>
        </w:r>
      </w:hyperlink>
      <w:r>
        <w:rPr>
          <w:rFonts w:ascii="Helvetica" w:hAnsi="Helvetica"/>
          <w:color w:val="424545"/>
          <w:sz w:val="21"/>
          <w:szCs w:val="21"/>
        </w:rPr>
        <w:t>. Both can be used to collect students’ responses via computers, tablets, or text messages. Try them out to see what works best for you, or</w:t>
      </w:r>
      <w:r>
        <w:rPr>
          <w:rStyle w:val="apple-converted-space"/>
          <w:rFonts w:ascii="Helvetica" w:hAnsi="Helvetica"/>
          <w:color w:val="424545"/>
          <w:sz w:val="21"/>
          <w:szCs w:val="21"/>
        </w:rPr>
        <w:t> </w:t>
      </w:r>
      <w:hyperlink r:id="rId8" w:history="1">
        <w:r>
          <w:rPr>
            <w:rStyle w:val="Hyperlink"/>
            <w:rFonts w:ascii="Helvetica" w:hAnsi="Helvetica"/>
            <w:color w:val="44697D"/>
            <w:sz w:val="21"/>
            <w:szCs w:val="21"/>
            <w:bdr w:val="none" w:sz="0" w:space="0" w:color="auto" w:frame="1"/>
          </w:rPr>
          <w:t>contact a consultant at CITL</w:t>
        </w:r>
      </w:hyperlink>
      <w:r>
        <w:rPr>
          <w:rFonts w:ascii="Helvetica" w:hAnsi="Helvetica"/>
          <w:color w:val="424545"/>
          <w:sz w:val="21"/>
          <w:szCs w:val="21"/>
        </w:rPr>
        <w:t>.</w:t>
      </w:r>
    </w:p>
    <w:p w:rsidR="00EC423E" w:rsidRDefault="00EC423E" w:rsidP="00EC423E">
      <w:pPr>
        <w:pStyle w:val="Heading3"/>
        <w:shd w:val="clear" w:color="auto" w:fill="F0F0EA"/>
        <w:spacing w:before="150" w:after="120"/>
        <w:textAlignment w:val="baseline"/>
        <w:rPr>
          <w:rFonts w:ascii="Trebuchet MS" w:hAnsi="Trebuchet MS"/>
          <w:b w:val="0"/>
          <w:bCs w:val="0"/>
          <w:color w:val="332E23"/>
          <w:sz w:val="36"/>
          <w:szCs w:val="36"/>
        </w:rPr>
      </w:pPr>
      <w:r>
        <w:rPr>
          <w:rFonts w:ascii="Trebuchet MS" w:hAnsi="Trebuchet MS"/>
          <w:b w:val="0"/>
          <w:bCs w:val="0"/>
          <w:color w:val="332E23"/>
          <w:sz w:val="36"/>
          <w:szCs w:val="36"/>
        </w:rPr>
        <w:t>Synthesis Activity</w:t>
      </w:r>
    </w:p>
    <w:p w:rsidR="00EC423E" w:rsidRDefault="00EC423E" w:rsidP="00EC423E">
      <w:pPr>
        <w:pStyle w:val="NormalWeb"/>
        <w:shd w:val="clear" w:color="auto" w:fill="F0F0EA"/>
        <w:spacing w:before="0" w:beforeAutospacing="0" w:after="0" w:afterAutospacing="0"/>
        <w:textAlignment w:val="baseline"/>
        <w:rPr>
          <w:rFonts w:ascii="Helvetica" w:hAnsi="Helvetica"/>
          <w:color w:val="424545"/>
          <w:sz w:val="21"/>
          <w:szCs w:val="21"/>
        </w:rPr>
      </w:pPr>
      <w:r>
        <w:rPr>
          <w:rFonts w:ascii="Helvetica" w:hAnsi="Helvetica"/>
          <w:color w:val="424545"/>
          <w:sz w:val="21"/>
          <w:szCs w:val="21"/>
        </w:rPr>
        <w:t>Here's an activity to help you better experience how to effectively use video clips in your classroom. Put yourself into the role of student and watch the video clips on the</w:t>
      </w:r>
      <w:r>
        <w:rPr>
          <w:rStyle w:val="apple-converted-space"/>
          <w:rFonts w:ascii="Helvetica" w:eastAsiaTheme="majorEastAsia" w:hAnsi="Helvetica"/>
          <w:color w:val="424545"/>
          <w:sz w:val="21"/>
          <w:szCs w:val="21"/>
        </w:rPr>
        <w:t> </w:t>
      </w:r>
      <w:hyperlink r:id="rId9" w:tooltip="Effective Classroom Management" w:history="1">
        <w:r>
          <w:rPr>
            <w:rStyle w:val="Hyperlink"/>
            <w:rFonts w:ascii="Helvetica" w:hAnsi="Helvetica"/>
            <w:color w:val="44697D"/>
            <w:sz w:val="21"/>
            <w:szCs w:val="21"/>
            <w:bdr w:val="none" w:sz="0" w:space="0" w:color="auto" w:frame="1"/>
          </w:rPr>
          <w:t>Effective Classroom Management</w:t>
        </w:r>
      </w:hyperlink>
      <w:r>
        <w:rPr>
          <w:rStyle w:val="apple-converted-space"/>
          <w:rFonts w:ascii="Helvetica" w:eastAsiaTheme="majorEastAsia" w:hAnsi="Helvetica"/>
          <w:color w:val="424545"/>
          <w:sz w:val="21"/>
          <w:szCs w:val="21"/>
        </w:rPr>
        <w:t> </w:t>
      </w:r>
      <w:r>
        <w:rPr>
          <w:rFonts w:ascii="Helvetica" w:hAnsi="Helvetica"/>
          <w:color w:val="424545"/>
          <w:sz w:val="21"/>
          <w:szCs w:val="21"/>
        </w:rPr>
        <w:t>page. Use the following prompts to guide your thinking while you watch.</w:t>
      </w:r>
    </w:p>
    <w:p w:rsidR="00EC423E" w:rsidRDefault="00EC423E" w:rsidP="00EC423E">
      <w:pPr>
        <w:numPr>
          <w:ilvl w:val="0"/>
          <w:numId w:val="19"/>
        </w:numPr>
        <w:shd w:val="clear" w:color="auto" w:fill="F0F0EA"/>
        <w:spacing w:before="15" w:after="0" w:line="315" w:lineRule="atLeast"/>
        <w:ind w:left="0"/>
        <w:textAlignment w:val="baseline"/>
        <w:rPr>
          <w:rFonts w:ascii="Helvetica" w:hAnsi="Helvetica"/>
          <w:color w:val="424545"/>
          <w:sz w:val="21"/>
          <w:szCs w:val="21"/>
        </w:rPr>
      </w:pPr>
      <w:r>
        <w:rPr>
          <w:rFonts w:ascii="Helvetica" w:hAnsi="Helvetica"/>
          <w:color w:val="424545"/>
          <w:sz w:val="21"/>
          <w:szCs w:val="21"/>
        </w:rPr>
        <w:t xml:space="preserve">What are important contexts of this instructor's class (size, demographics, content, </w:t>
      </w:r>
      <w:proofErr w:type="gramStart"/>
      <w:r>
        <w:rPr>
          <w:rFonts w:ascii="Helvetica" w:hAnsi="Helvetica"/>
          <w:color w:val="424545"/>
          <w:sz w:val="21"/>
          <w:szCs w:val="21"/>
        </w:rPr>
        <w:t>skills</w:t>
      </w:r>
      <w:proofErr w:type="gramEnd"/>
      <w:r>
        <w:rPr>
          <w:rFonts w:ascii="Helvetica" w:hAnsi="Helvetica"/>
          <w:color w:val="424545"/>
          <w:sz w:val="21"/>
          <w:szCs w:val="21"/>
        </w:rPr>
        <w:t>)?</w:t>
      </w:r>
    </w:p>
    <w:p w:rsidR="00EC423E" w:rsidRDefault="00EC423E" w:rsidP="00EC423E">
      <w:pPr>
        <w:numPr>
          <w:ilvl w:val="0"/>
          <w:numId w:val="19"/>
        </w:numPr>
        <w:shd w:val="clear" w:color="auto" w:fill="F0F0EA"/>
        <w:spacing w:before="15" w:after="0" w:line="315" w:lineRule="atLeast"/>
        <w:ind w:left="0"/>
        <w:textAlignment w:val="baseline"/>
        <w:rPr>
          <w:rFonts w:ascii="Helvetica" w:hAnsi="Helvetica"/>
          <w:color w:val="424545"/>
          <w:sz w:val="21"/>
          <w:szCs w:val="21"/>
        </w:rPr>
      </w:pPr>
      <w:r>
        <w:rPr>
          <w:rFonts w:ascii="Helvetica" w:hAnsi="Helvetica"/>
          <w:color w:val="424545"/>
          <w:sz w:val="21"/>
          <w:szCs w:val="21"/>
        </w:rPr>
        <w:t>What is particularly difficult for students about the instructor's discipline?</w:t>
      </w:r>
    </w:p>
    <w:p w:rsidR="00EC423E" w:rsidRDefault="00EC423E" w:rsidP="00EC423E">
      <w:pPr>
        <w:numPr>
          <w:ilvl w:val="0"/>
          <w:numId w:val="19"/>
        </w:numPr>
        <w:shd w:val="clear" w:color="auto" w:fill="F0F0EA"/>
        <w:spacing w:before="15" w:after="0" w:line="315" w:lineRule="atLeast"/>
        <w:ind w:left="0"/>
        <w:textAlignment w:val="baseline"/>
        <w:rPr>
          <w:rFonts w:ascii="Helvetica" w:hAnsi="Helvetica"/>
          <w:color w:val="424545"/>
          <w:sz w:val="21"/>
          <w:szCs w:val="21"/>
        </w:rPr>
      </w:pPr>
      <w:r>
        <w:rPr>
          <w:rFonts w:ascii="Helvetica" w:hAnsi="Helvetica"/>
          <w:color w:val="424545"/>
          <w:sz w:val="21"/>
          <w:szCs w:val="21"/>
        </w:rPr>
        <w:t>What methods does the instructor use to promote students' learning?</w:t>
      </w:r>
    </w:p>
    <w:p w:rsidR="00EC423E" w:rsidRDefault="00EC423E" w:rsidP="00EC423E">
      <w:pPr>
        <w:numPr>
          <w:ilvl w:val="0"/>
          <w:numId w:val="19"/>
        </w:numPr>
        <w:shd w:val="clear" w:color="auto" w:fill="F0F0EA"/>
        <w:spacing w:before="15" w:after="0" w:line="315" w:lineRule="atLeast"/>
        <w:ind w:left="0"/>
        <w:textAlignment w:val="baseline"/>
        <w:rPr>
          <w:rFonts w:ascii="Helvetica" w:hAnsi="Helvetica"/>
          <w:color w:val="424545"/>
          <w:sz w:val="21"/>
          <w:szCs w:val="21"/>
        </w:rPr>
      </w:pPr>
      <w:r>
        <w:rPr>
          <w:rFonts w:ascii="Helvetica" w:hAnsi="Helvetica"/>
          <w:color w:val="424545"/>
          <w:sz w:val="21"/>
          <w:szCs w:val="21"/>
        </w:rPr>
        <w:t>How does the instructor negotiate the balance between being authoritative and being approachable?</w:t>
      </w:r>
    </w:p>
    <w:p w:rsidR="00EC423E" w:rsidRDefault="00EC423E" w:rsidP="00EC423E">
      <w:pPr>
        <w:numPr>
          <w:ilvl w:val="0"/>
          <w:numId w:val="19"/>
        </w:numPr>
        <w:shd w:val="clear" w:color="auto" w:fill="F0F0EA"/>
        <w:spacing w:before="15" w:after="0" w:line="315" w:lineRule="atLeast"/>
        <w:ind w:left="0"/>
        <w:textAlignment w:val="baseline"/>
        <w:rPr>
          <w:rFonts w:ascii="Helvetica" w:hAnsi="Helvetica"/>
          <w:color w:val="424545"/>
          <w:sz w:val="21"/>
          <w:szCs w:val="21"/>
        </w:rPr>
      </w:pPr>
      <w:r>
        <w:rPr>
          <w:rFonts w:ascii="Helvetica" w:hAnsi="Helvetica"/>
          <w:color w:val="424545"/>
          <w:sz w:val="21"/>
          <w:szCs w:val="21"/>
        </w:rPr>
        <w:t>List 2-3 words that describe each person’s style of classroom management.</w:t>
      </w:r>
    </w:p>
    <w:p w:rsidR="00EC423E" w:rsidRDefault="00EC423E" w:rsidP="00EC423E">
      <w:pPr>
        <w:numPr>
          <w:ilvl w:val="0"/>
          <w:numId w:val="19"/>
        </w:numPr>
        <w:shd w:val="clear" w:color="auto" w:fill="F0F0EA"/>
        <w:spacing w:before="15" w:after="0" w:line="315" w:lineRule="atLeast"/>
        <w:ind w:left="0"/>
        <w:textAlignment w:val="baseline"/>
        <w:rPr>
          <w:rFonts w:ascii="Helvetica" w:hAnsi="Helvetica"/>
          <w:color w:val="424545"/>
          <w:sz w:val="21"/>
          <w:szCs w:val="21"/>
        </w:rPr>
      </w:pPr>
      <w:r>
        <w:rPr>
          <w:rFonts w:ascii="Helvetica" w:hAnsi="Helvetica"/>
          <w:color w:val="424545"/>
          <w:sz w:val="21"/>
          <w:szCs w:val="21"/>
        </w:rPr>
        <w:t>Write 2-3 sentences comparing/contrasting the different speakers’ viewpoints about classroom management.</w:t>
      </w:r>
    </w:p>
    <w:p w:rsidR="00EC423E" w:rsidRDefault="00EC423E" w:rsidP="00EC423E">
      <w:pPr>
        <w:pStyle w:val="NormalWeb"/>
        <w:shd w:val="clear" w:color="auto" w:fill="F0F0EA"/>
        <w:spacing w:before="0" w:beforeAutospacing="0" w:after="0" w:afterAutospacing="0"/>
        <w:textAlignment w:val="baseline"/>
        <w:rPr>
          <w:rFonts w:ascii="Helvetica" w:hAnsi="Helvetica"/>
          <w:color w:val="424545"/>
          <w:sz w:val="21"/>
          <w:szCs w:val="21"/>
        </w:rPr>
      </w:pPr>
      <w:r>
        <w:rPr>
          <w:rFonts w:ascii="Helvetica" w:hAnsi="Helvetica"/>
          <w:color w:val="424545"/>
          <w:sz w:val="21"/>
          <w:szCs w:val="21"/>
        </w:rPr>
        <w:t>Alternatively, you can download and use this</w:t>
      </w:r>
      <w:r>
        <w:rPr>
          <w:rStyle w:val="apple-converted-space"/>
          <w:rFonts w:ascii="Helvetica" w:eastAsiaTheme="majorEastAsia" w:hAnsi="Helvetica"/>
          <w:color w:val="424545"/>
          <w:sz w:val="21"/>
          <w:szCs w:val="21"/>
        </w:rPr>
        <w:t> </w:t>
      </w:r>
      <w:hyperlink r:id="rId10" w:tooltip="Classroom Management Strategies Worksheet" w:history="1">
        <w:r>
          <w:rPr>
            <w:rStyle w:val="Hyperlink"/>
            <w:rFonts w:ascii="Helvetica" w:hAnsi="Helvetica"/>
            <w:color w:val="44697D"/>
            <w:sz w:val="21"/>
            <w:szCs w:val="21"/>
            <w:bdr w:val="none" w:sz="0" w:space="0" w:color="auto" w:frame="1"/>
          </w:rPr>
          <w:t>Word worksheet</w:t>
        </w:r>
      </w:hyperlink>
      <w:r>
        <w:rPr>
          <w:rStyle w:val="apple-converted-space"/>
          <w:rFonts w:ascii="Helvetica" w:eastAsiaTheme="majorEastAsia" w:hAnsi="Helvetica"/>
          <w:color w:val="424545"/>
          <w:sz w:val="21"/>
          <w:szCs w:val="21"/>
        </w:rPr>
        <w:t> </w:t>
      </w:r>
      <w:r>
        <w:rPr>
          <w:rFonts w:ascii="Helvetica" w:hAnsi="Helvetica"/>
          <w:color w:val="424545"/>
          <w:sz w:val="21"/>
          <w:szCs w:val="21"/>
        </w:rPr>
        <w:t>or</w:t>
      </w:r>
      <w:r>
        <w:rPr>
          <w:rStyle w:val="apple-converted-space"/>
          <w:rFonts w:ascii="Helvetica" w:eastAsiaTheme="majorEastAsia" w:hAnsi="Helvetica"/>
          <w:color w:val="424545"/>
          <w:sz w:val="21"/>
          <w:szCs w:val="21"/>
        </w:rPr>
        <w:t> </w:t>
      </w:r>
      <w:hyperlink r:id="rId11" w:tooltip="Classroom Management Strategies Worksheet (PDF)" w:history="1">
        <w:r>
          <w:rPr>
            <w:rStyle w:val="Hyperlink"/>
            <w:rFonts w:ascii="Helvetica" w:hAnsi="Helvetica"/>
            <w:color w:val="44697D"/>
            <w:sz w:val="21"/>
            <w:szCs w:val="21"/>
            <w:bdr w:val="none" w:sz="0" w:space="0" w:color="auto" w:frame="1"/>
          </w:rPr>
          <w:t>PDF worksheet</w:t>
        </w:r>
      </w:hyperlink>
      <w:r>
        <w:rPr>
          <w:rStyle w:val="apple-converted-space"/>
          <w:rFonts w:ascii="Helvetica" w:eastAsiaTheme="majorEastAsia" w:hAnsi="Helvetica"/>
          <w:color w:val="424545"/>
          <w:sz w:val="21"/>
          <w:szCs w:val="21"/>
        </w:rPr>
        <w:t> </w:t>
      </w:r>
      <w:r>
        <w:rPr>
          <w:rFonts w:ascii="Helvetica" w:hAnsi="Helvetica"/>
          <w:color w:val="424545"/>
          <w:sz w:val="21"/>
          <w:szCs w:val="21"/>
        </w:rPr>
        <w:t>to complete as you watch the video clips. You can modify the worksheet and the prompts to suit your own classes.</w:t>
      </w:r>
    </w:p>
    <w:p w:rsidR="00EC423E" w:rsidRDefault="00EC423E" w:rsidP="00EC423E">
      <w:pPr>
        <w:pStyle w:val="Heading3"/>
        <w:shd w:val="clear" w:color="auto" w:fill="F0F0EA"/>
        <w:spacing w:before="150" w:after="120"/>
        <w:textAlignment w:val="baseline"/>
        <w:rPr>
          <w:rFonts w:ascii="Trebuchet MS" w:hAnsi="Trebuchet MS"/>
          <w:b w:val="0"/>
          <w:bCs w:val="0"/>
          <w:color w:val="332E23"/>
          <w:sz w:val="36"/>
          <w:szCs w:val="36"/>
        </w:rPr>
      </w:pPr>
      <w:r>
        <w:rPr>
          <w:rFonts w:ascii="Trebuchet MS" w:hAnsi="Trebuchet MS"/>
          <w:b w:val="0"/>
          <w:bCs w:val="0"/>
          <w:color w:val="332E23"/>
          <w:sz w:val="36"/>
          <w:szCs w:val="36"/>
        </w:rPr>
        <w:t>Who's using video in their classroom?</w:t>
      </w:r>
    </w:p>
    <w:p w:rsidR="00EC423E" w:rsidRDefault="00EC423E" w:rsidP="00EC423E">
      <w:pPr>
        <w:pStyle w:val="NormalWeb"/>
        <w:shd w:val="clear" w:color="auto" w:fill="F0F0EA"/>
        <w:spacing w:before="0" w:beforeAutospacing="0" w:after="0" w:afterAutospacing="0"/>
        <w:textAlignment w:val="baseline"/>
        <w:rPr>
          <w:rFonts w:ascii="Helvetica" w:hAnsi="Helvetica"/>
          <w:color w:val="424545"/>
          <w:sz w:val="21"/>
          <w:szCs w:val="21"/>
        </w:rPr>
      </w:pPr>
      <w:r>
        <w:rPr>
          <w:rFonts w:ascii="Helvetica" w:hAnsi="Helvetica"/>
          <w:color w:val="424545"/>
          <w:sz w:val="21"/>
          <w:szCs w:val="21"/>
        </w:rPr>
        <w:t>Michael Rings, graduate student in the Department of Philosophy, discusses his use of feature films in the classroom.</w:t>
      </w:r>
    </w:p>
    <w:p w:rsidR="00EC423E" w:rsidRDefault="00EC423E" w:rsidP="00EC423E">
      <w:pPr>
        <w:spacing w:after="0" w:line="240" w:lineRule="auto"/>
      </w:pPr>
      <w:bookmarkStart w:id="0" w:name="_GoBack"/>
      <w:bookmarkEnd w:id="0"/>
    </w:p>
    <w:sectPr w:rsidR="00EC423E" w:rsidSect="009171E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aron Font">
    <w:charset w:val="00"/>
    <w:family w:val="auto"/>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22.8pt;height:22.4pt" o:bullet="t">
        <v:imagedata r:id="rId1" o:title="artD3A9"/>
      </v:shape>
    </w:pict>
  </w:numPicBullet>
  <w:abstractNum w:abstractNumId="0">
    <w:nsid w:val="03AC7E6D"/>
    <w:multiLevelType w:val="hybridMultilevel"/>
    <w:tmpl w:val="BCEE71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D36E9E"/>
    <w:multiLevelType w:val="multilevel"/>
    <w:tmpl w:val="C082F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40B553F"/>
    <w:multiLevelType w:val="multilevel"/>
    <w:tmpl w:val="12603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688385A"/>
    <w:multiLevelType w:val="hybridMultilevel"/>
    <w:tmpl w:val="349A7788"/>
    <w:lvl w:ilvl="0" w:tplc="B2B6A16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97F5489"/>
    <w:multiLevelType w:val="multilevel"/>
    <w:tmpl w:val="CA50E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36B673F"/>
    <w:multiLevelType w:val="hybridMultilevel"/>
    <w:tmpl w:val="499EAE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CA53A2"/>
    <w:multiLevelType w:val="hybridMultilevel"/>
    <w:tmpl w:val="60BA2090"/>
    <w:lvl w:ilvl="0" w:tplc="B2B6A16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B2E3D6A"/>
    <w:multiLevelType w:val="hybridMultilevel"/>
    <w:tmpl w:val="7F9C03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1914730"/>
    <w:multiLevelType w:val="hybridMultilevel"/>
    <w:tmpl w:val="6DEA4084"/>
    <w:lvl w:ilvl="0" w:tplc="B2B6A16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4779F5"/>
    <w:multiLevelType w:val="hybridMultilevel"/>
    <w:tmpl w:val="E5EA05CE"/>
    <w:lvl w:ilvl="0" w:tplc="B2B6A16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0D727D1"/>
    <w:multiLevelType w:val="hybridMultilevel"/>
    <w:tmpl w:val="7542DF50"/>
    <w:lvl w:ilvl="0" w:tplc="B2B6A16E">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0742C7D"/>
    <w:multiLevelType w:val="hybridMultilevel"/>
    <w:tmpl w:val="E4DC85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33134EF"/>
    <w:multiLevelType w:val="hybridMultilevel"/>
    <w:tmpl w:val="E9B8FDA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8295B13"/>
    <w:multiLevelType w:val="hybridMultilevel"/>
    <w:tmpl w:val="45ECC532"/>
    <w:lvl w:ilvl="0" w:tplc="B2B6A16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9BF2B74"/>
    <w:multiLevelType w:val="hybridMultilevel"/>
    <w:tmpl w:val="6756A842"/>
    <w:lvl w:ilvl="0" w:tplc="B2B6A16E">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B092FDD"/>
    <w:multiLevelType w:val="hybridMultilevel"/>
    <w:tmpl w:val="225EC50E"/>
    <w:lvl w:ilvl="0" w:tplc="B2B6A16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04214FB"/>
    <w:multiLevelType w:val="hybridMultilevel"/>
    <w:tmpl w:val="128E1750"/>
    <w:lvl w:ilvl="0" w:tplc="B2B6A16E">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4270931"/>
    <w:multiLevelType w:val="hybridMultilevel"/>
    <w:tmpl w:val="A5EA851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7B454AEA"/>
    <w:multiLevelType w:val="hybridMultilevel"/>
    <w:tmpl w:val="7A6281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1"/>
  </w:num>
  <w:num w:numId="3">
    <w:abstractNumId w:val="0"/>
  </w:num>
  <w:num w:numId="4">
    <w:abstractNumId w:val="12"/>
  </w:num>
  <w:num w:numId="5">
    <w:abstractNumId w:val="17"/>
  </w:num>
  <w:num w:numId="6">
    <w:abstractNumId w:val="10"/>
  </w:num>
  <w:num w:numId="7">
    <w:abstractNumId w:val="16"/>
  </w:num>
  <w:num w:numId="8">
    <w:abstractNumId w:val="14"/>
  </w:num>
  <w:num w:numId="9">
    <w:abstractNumId w:val="8"/>
  </w:num>
  <w:num w:numId="10">
    <w:abstractNumId w:val="15"/>
  </w:num>
  <w:num w:numId="11">
    <w:abstractNumId w:val="13"/>
  </w:num>
  <w:num w:numId="12">
    <w:abstractNumId w:val="9"/>
  </w:num>
  <w:num w:numId="13">
    <w:abstractNumId w:val="6"/>
  </w:num>
  <w:num w:numId="14">
    <w:abstractNumId w:val="3"/>
  </w:num>
  <w:num w:numId="15">
    <w:abstractNumId w:val="5"/>
  </w:num>
  <w:num w:numId="16">
    <w:abstractNumId w:val="7"/>
  </w:num>
  <w:num w:numId="17">
    <w:abstractNumId w:val="1"/>
  </w:num>
  <w:num w:numId="18">
    <w:abstractNumId w:val="4"/>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682A"/>
    <w:rsid w:val="00001965"/>
    <w:rsid w:val="00001E61"/>
    <w:rsid w:val="000077DC"/>
    <w:rsid w:val="00016A16"/>
    <w:rsid w:val="00016D73"/>
    <w:rsid w:val="00020A12"/>
    <w:rsid w:val="00021AB0"/>
    <w:rsid w:val="00032A4D"/>
    <w:rsid w:val="00034861"/>
    <w:rsid w:val="0004100A"/>
    <w:rsid w:val="000447EE"/>
    <w:rsid w:val="00050DBA"/>
    <w:rsid w:val="0005316B"/>
    <w:rsid w:val="000639ED"/>
    <w:rsid w:val="00066027"/>
    <w:rsid w:val="000705BB"/>
    <w:rsid w:val="00074013"/>
    <w:rsid w:val="000742DA"/>
    <w:rsid w:val="0007526C"/>
    <w:rsid w:val="000908AB"/>
    <w:rsid w:val="00093E7E"/>
    <w:rsid w:val="0009492D"/>
    <w:rsid w:val="000961A3"/>
    <w:rsid w:val="00097C51"/>
    <w:rsid w:val="000A1060"/>
    <w:rsid w:val="000A1A42"/>
    <w:rsid w:val="000A1D67"/>
    <w:rsid w:val="000B31F3"/>
    <w:rsid w:val="000B33A3"/>
    <w:rsid w:val="000D1B92"/>
    <w:rsid w:val="000D23A0"/>
    <w:rsid w:val="000D27B9"/>
    <w:rsid w:val="000E6B1A"/>
    <w:rsid w:val="000E781E"/>
    <w:rsid w:val="000F1BA9"/>
    <w:rsid w:val="000F2760"/>
    <w:rsid w:val="000F754B"/>
    <w:rsid w:val="001018AC"/>
    <w:rsid w:val="00107231"/>
    <w:rsid w:val="0011334B"/>
    <w:rsid w:val="00121D5B"/>
    <w:rsid w:val="0012336C"/>
    <w:rsid w:val="00123F10"/>
    <w:rsid w:val="0012737F"/>
    <w:rsid w:val="00141A61"/>
    <w:rsid w:val="0015172B"/>
    <w:rsid w:val="001542F7"/>
    <w:rsid w:val="0016353E"/>
    <w:rsid w:val="001650A5"/>
    <w:rsid w:val="00167B3E"/>
    <w:rsid w:val="00172983"/>
    <w:rsid w:val="001835B6"/>
    <w:rsid w:val="00186CBA"/>
    <w:rsid w:val="001A0606"/>
    <w:rsid w:val="001A0B41"/>
    <w:rsid w:val="001A36BB"/>
    <w:rsid w:val="001A787D"/>
    <w:rsid w:val="001A7DAE"/>
    <w:rsid w:val="001B2E47"/>
    <w:rsid w:val="001B318B"/>
    <w:rsid w:val="001B4D15"/>
    <w:rsid w:val="001B63E9"/>
    <w:rsid w:val="001C2691"/>
    <w:rsid w:val="001C7D87"/>
    <w:rsid w:val="001D1C4C"/>
    <w:rsid w:val="001D3C6C"/>
    <w:rsid w:val="001D51B4"/>
    <w:rsid w:val="001D5EF9"/>
    <w:rsid w:val="001D605D"/>
    <w:rsid w:val="001D6325"/>
    <w:rsid w:val="001E06D8"/>
    <w:rsid w:val="001E130C"/>
    <w:rsid w:val="001E17BE"/>
    <w:rsid w:val="001E4A0E"/>
    <w:rsid w:val="001E4AFD"/>
    <w:rsid w:val="001E6E38"/>
    <w:rsid w:val="001F4D25"/>
    <w:rsid w:val="0020137B"/>
    <w:rsid w:val="00204800"/>
    <w:rsid w:val="002106DB"/>
    <w:rsid w:val="00214DC9"/>
    <w:rsid w:val="00216B0B"/>
    <w:rsid w:val="00222EF4"/>
    <w:rsid w:val="0022588F"/>
    <w:rsid w:val="002363EA"/>
    <w:rsid w:val="00237AB8"/>
    <w:rsid w:val="00253304"/>
    <w:rsid w:val="00253E11"/>
    <w:rsid w:val="002636D7"/>
    <w:rsid w:val="00270B8D"/>
    <w:rsid w:val="0028186C"/>
    <w:rsid w:val="00284533"/>
    <w:rsid w:val="002846EE"/>
    <w:rsid w:val="002928C8"/>
    <w:rsid w:val="0029542A"/>
    <w:rsid w:val="002978EA"/>
    <w:rsid w:val="002A53D0"/>
    <w:rsid w:val="002A6231"/>
    <w:rsid w:val="002A7595"/>
    <w:rsid w:val="002B1B4F"/>
    <w:rsid w:val="002B1D7A"/>
    <w:rsid w:val="002B2386"/>
    <w:rsid w:val="002B3D70"/>
    <w:rsid w:val="002B44D0"/>
    <w:rsid w:val="002B7466"/>
    <w:rsid w:val="002C1ECA"/>
    <w:rsid w:val="002D0575"/>
    <w:rsid w:val="002D66C2"/>
    <w:rsid w:val="002E0724"/>
    <w:rsid w:val="002F4814"/>
    <w:rsid w:val="0030440E"/>
    <w:rsid w:val="0030577F"/>
    <w:rsid w:val="003058A2"/>
    <w:rsid w:val="0031165A"/>
    <w:rsid w:val="00314395"/>
    <w:rsid w:val="0032135F"/>
    <w:rsid w:val="003214C9"/>
    <w:rsid w:val="00323484"/>
    <w:rsid w:val="00326A81"/>
    <w:rsid w:val="00327F8D"/>
    <w:rsid w:val="0033122C"/>
    <w:rsid w:val="003320F4"/>
    <w:rsid w:val="00335CA1"/>
    <w:rsid w:val="00343A75"/>
    <w:rsid w:val="0034480E"/>
    <w:rsid w:val="00350221"/>
    <w:rsid w:val="003520DD"/>
    <w:rsid w:val="00355F7C"/>
    <w:rsid w:val="00362475"/>
    <w:rsid w:val="0036398C"/>
    <w:rsid w:val="00365026"/>
    <w:rsid w:val="00392C1A"/>
    <w:rsid w:val="003A2D7B"/>
    <w:rsid w:val="003A3533"/>
    <w:rsid w:val="003A443A"/>
    <w:rsid w:val="003A6018"/>
    <w:rsid w:val="003B1B58"/>
    <w:rsid w:val="003C2403"/>
    <w:rsid w:val="003C64E8"/>
    <w:rsid w:val="003D150C"/>
    <w:rsid w:val="003D1AD8"/>
    <w:rsid w:val="003D2F4D"/>
    <w:rsid w:val="003D5462"/>
    <w:rsid w:val="003D6DE5"/>
    <w:rsid w:val="003E394A"/>
    <w:rsid w:val="003E7BE8"/>
    <w:rsid w:val="003F30CE"/>
    <w:rsid w:val="003F329E"/>
    <w:rsid w:val="003F4573"/>
    <w:rsid w:val="00417403"/>
    <w:rsid w:val="00417852"/>
    <w:rsid w:val="00421CB7"/>
    <w:rsid w:val="004241C7"/>
    <w:rsid w:val="00433EB8"/>
    <w:rsid w:val="00437EF7"/>
    <w:rsid w:val="00442BC9"/>
    <w:rsid w:val="00442BF6"/>
    <w:rsid w:val="00443765"/>
    <w:rsid w:val="00444771"/>
    <w:rsid w:val="00450D47"/>
    <w:rsid w:val="00457DED"/>
    <w:rsid w:val="0046050A"/>
    <w:rsid w:val="00461AE2"/>
    <w:rsid w:val="00466A23"/>
    <w:rsid w:val="004744CF"/>
    <w:rsid w:val="004765B5"/>
    <w:rsid w:val="0049178C"/>
    <w:rsid w:val="004A225C"/>
    <w:rsid w:val="004B0B3F"/>
    <w:rsid w:val="004B25E0"/>
    <w:rsid w:val="004C30F6"/>
    <w:rsid w:val="004C3BDE"/>
    <w:rsid w:val="004C40E6"/>
    <w:rsid w:val="004C76B4"/>
    <w:rsid w:val="004C7DCB"/>
    <w:rsid w:val="004D0B6D"/>
    <w:rsid w:val="004D36A9"/>
    <w:rsid w:val="004D39D0"/>
    <w:rsid w:val="004E3BEC"/>
    <w:rsid w:val="004F1E8B"/>
    <w:rsid w:val="004F2C41"/>
    <w:rsid w:val="004F652F"/>
    <w:rsid w:val="004F69B7"/>
    <w:rsid w:val="005017D8"/>
    <w:rsid w:val="00506453"/>
    <w:rsid w:val="00511B5A"/>
    <w:rsid w:val="00511F42"/>
    <w:rsid w:val="00517CA2"/>
    <w:rsid w:val="00520FBA"/>
    <w:rsid w:val="00521D00"/>
    <w:rsid w:val="00527C42"/>
    <w:rsid w:val="005303D2"/>
    <w:rsid w:val="005329D5"/>
    <w:rsid w:val="00534849"/>
    <w:rsid w:val="005357B4"/>
    <w:rsid w:val="005434F4"/>
    <w:rsid w:val="00545181"/>
    <w:rsid w:val="00545F3B"/>
    <w:rsid w:val="00550F89"/>
    <w:rsid w:val="00555873"/>
    <w:rsid w:val="005561A7"/>
    <w:rsid w:val="00556261"/>
    <w:rsid w:val="00557563"/>
    <w:rsid w:val="00557E17"/>
    <w:rsid w:val="00560071"/>
    <w:rsid w:val="005656AF"/>
    <w:rsid w:val="00565EDC"/>
    <w:rsid w:val="00567D5D"/>
    <w:rsid w:val="00572F76"/>
    <w:rsid w:val="0057537B"/>
    <w:rsid w:val="0057570B"/>
    <w:rsid w:val="005810AC"/>
    <w:rsid w:val="005815E6"/>
    <w:rsid w:val="00590670"/>
    <w:rsid w:val="005931BA"/>
    <w:rsid w:val="005940E8"/>
    <w:rsid w:val="0059411C"/>
    <w:rsid w:val="005A29AC"/>
    <w:rsid w:val="005A4617"/>
    <w:rsid w:val="005C1695"/>
    <w:rsid w:val="005C1D19"/>
    <w:rsid w:val="005C43ED"/>
    <w:rsid w:val="005C4B91"/>
    <w:rsid w:val="005C51FB"/>
    <w:rsid w:val="005D1B09"/>
    <w:rsid w:val="005D1F1F"/>
    <w:rsid w:val="005D6A4D"/>
    <w:rsid w:val="005E1CC1"/>
    <w:rsid w:val="005E2034"/>
    <w:rsid w:val="005E52BA"/>
    <w:rsid w:val="005E6D91"/>
    <w:rsid w:val="005F1291"/>
    <w:rsid w:val="005F2DB4"/>
    <w:rsid w:val="005F4DD0"/>
    <w:rsid w:val="005F5C7C"/>
    <w:rsid w:val="005F7AF0"/>
    <w:rsid w:val="00603791"/>
    <w:rsid w:val="0060401D"/>
    <w:rsid w:val="0060485D"/>
    <w:rsid w:val="00615F2E"/>
    <w:rsid w:val="00617E58"/>
    <w:rsid w:val="00627E1F"/>
    <w:rsid w:val="00632E2C"/>
    <w:rsid w:val="0063313E"/>
    <w:rsid w:val="00633C7E"/>
    <w:rsid w:val="006356FD"/>
    <w:rsid w:val="00636AD8"/>
    <w:rsid w:val="00640B2C"/>
    <w:rsid w:val="0064273C"/>
    <w:rsid w:val="00645D70"/>
    <w:rsid w:val="0065189D"/>
    <w:rsid w:val="00653C58"/>
    <w:rsid w:val="0065404A"/>
    <w:rsid w:val="0065573A"/>
    <w:rsid w:val="006565AF"/>
    <w:rsid w:val="00657C48"/>
    <w:rsid w:val="00675773"/>
    <w:rsid w:val="00683DC9"/>
    <w:rsid w:val="00684BB7"/>
    <w:rsid w:val="0068684F"/>
    <w:rsid w:val="00692ABE"/>
    <w:rsid w:val="006A5B8F"/>
    <w:rsid w:val="006A73D9"/>
    <w:rsid w:val="006B5AB5"/>
    <w:rsid w:val="006B7BF2"/>
    <w:rsid w:val="006C2C32"/>
    <w:rsid w:val="006C431E"/>
    <w:rsid w:val="006D38A4"/>
    <w:rsid w:val="006D485B"/>
    <w:rsid w:val="006D57C2"/>
    <w:rsid w:val="006D5B5D"/>
    <w:rsid w:val="006E4956"/>
    <w:rsid w:val="006E4D05"/>
    <w:rsid w:val="006F4BD8"/>
    <w:rsid w:val="006F598F"/>
    <w:rsid w:val="006F62D1"/>
    <w:rsid w:val="007014E2"/>
    <w:rsid w:val="00701E4F"/>
    <w:rsid w:val="0070397F"/>
    <w:rsid w:val="00704363"/>
    <w:rsid w:val="0070682A"/>
    <w:rsid w:val="007343AC"/>
    <w:rsid w:val="007439DC"/>
    <w:rsid w:val="007447D6"/>
    <w:rsid w:val="00755011"/>
    <w:rsid w:val="007556AC"/>
    <w:rsid w:val="00755BC7"/>
    <w:rsid w:val="0076095F"/>
    <w:rsid w:val="0076339F"/>
    <w:rsid w:val="00770FE1"/>
    <w:rsid w:val="00772CF6"/>
    <w:rsid w:val="00781C1F"/>
    <w:rsid w:val="00784C6E"/>
    <w:rsid w:val="007917AC"/>
    <w:rsid w:val="00795497"/>
    <w:rsid w:val="007A68FF"/>
    <w:rsid w:val="007A71D9"/>
    <w:rsid w:val="007B5231"/>
    <w:rsid w:val="007C68DD"/>
    <w:rsid w:val="007E112E"/>
    <w:rsid w:val="007F24F4"/>
    <w:rsid w:val="007F2ACA"/>
    <w:rsid w:val="007F3859"/>
    <w:rsid w:val="007F4332"/>
    <w:rsid w:val="008022A3"/>
    <w:rsid w:val="00807643"/>
    <w:rsid w:val="008217D7"/>
    <w:rsid w:val="008220DE"/>
    <w:rsid w:val="008243FE"/>
    <w:rsid w:val="008371A2"/>
    <w:rsid w:val="008419A7"/>
    <w:rsid w:val="008524F8"/>
    <w:rsid w:val="00853161"/>
    <w:rsid w:val="0085586D"/>
    <w:rsid w:val="0086283C"/>
    <w:rsid w:val="008628DA"/>
    <w:rsid w:val="00862CE5"/>
    <w:rsid w:val="0086513F"/>
    <w:rsid w:val="008664CC"/>
    <w:rsid w:val="00866964"/>
    <w:rsid w:val="00877B08"/>
    <w:rsid w:val="0088514B"/>
    <w:rsid w:val="00890D85"/>
    <w:rsid w:val="008942C4"/>
    <w:rsid w:val="008971F4"/>
    <w:rsid w:val="008A06CC"/>
    <w:rsid w:val="008B1E77"/>
    <w:rsid w:val="008B403F"/>
    <w:rsid w:val="008C0AFA"/>
    <w:rsid w:val="008C1E9E"/>
    <w:rsid w:val="008C29A5"/>
    <w:rsid w:val="008C60F7"/>
    <w:rsid w:val="008D0032"/>
    <w:rsid w:val="008D3111"/>
    <w:rsid w:val="008D6FF1"/>
    <w:rsid w:val="008D7247"/>
    <w:rsid w:val="008E4C69"/>
    <w:rsid w:val="008E701A"/>
    <w:rsid w:val="008F10F2"/>
    <w:rsid w:val="008F118C"/>
    <w:rsid w:val="008F2C20"/>
    <w:rsid w:val="008F320F"/>
    <w:rsid w:val="008F3CFA"/>
    <w:rsid w:val="009004F1"/>
    <w:rsid w:val="00900D36"/>
    <w:rsid w:val="00900F28"/>
    <w:rsid w:val="00907228"/>
    <w:rsid w:val="00911156"/>
    <w:rsid w:val="00911324"/>
    <w:rsid w:val="009117C1"/>
    <w:rsid w:val="0091454F"/>
    <w:rsid w:val="00914685"/>
    <w:rsid w:val="009171E8"/>
    <w:rsid w:val="009174A0"/>
    <w:rsid w:val="00922524"/>
    <w:rsid w:val="009300F9"/>
    <w:rsid w:val="00931414"/>
    <w:rsid w:val="00936C34"/>
    <w:rsid w:val="009411A7"/>
    <w:rsid w:val="00942F7A"/>
    <w:rsid w:val="00947A33"/>
    <w:rsid w:val="00947A65"/>
    <w:rsid w:val="0095032B"/>
    <w:rsid w:val="00955F47"/>
    <w:rsid w:val="00956CEE"/>
    <w:rsid w:val="00961D1E"/>
    <w:rsid w:val="00966261"/>
    <w:rsid w:val="00970DAA"/>
    <w:rsid w:val="00973EF7"/>
    <w:rsid w:val="00975461"/>
    <w:rsid w:val="009B2970"/>
    <w:rsid w:val="009C0368"/>
    <w:rsid w:val="009C1770"/>
    <w:rsid w:val="009C1A27"/>
    <w:rsid w:val="009C30FE"/>
    <w:rsid w:val="009C7D00"/>
    <w:rsid w:val="009D541D"/>
    <w:rsid w:val="009D61BD"/>
    <w:rsid w:val="009E01BE"/>
    <w:rsid w:val="009E0583"/>
    <w:rsid w:val="009E2BAD"/>
    <w:rsid w:val="009E3547"/>
    <w:rsid w:val="009E39BE"/>
    <w:rsid w:val="009E4758"/>
    <w:rsid w:val="009E670D"/>
    <w:rsid w:val="009E7383"/>
    <w:rsid w:val="009E7906"/>
    <w:rsid w:val="009F3694"/>
    <w:rsid w:val="009F449C"/>
    <w:rsid w:val="00A020F9"/>
    <w:rsid w:val="00A10738"/>
    <w:rsid w:val="00A13CB0"/>
    <w:rsid w:val="00A20049"/>
    <w:rsid w:val="00A22DDE"/>
    <w:rsid w:val="00A2348F"/>
    <w:rsid w:val="00A23ECC"/>
    <w:rsid w:val="00A23F58"/>
    <w:rsid w:val="00A30AED"/>
    <w:rsid w:val="00A34438"/>
    <w:rsid w:val="00A459E8"/>
    <w:rsid w:val="00A45ADA"/>
    <w:rsid w:val="00A52580"/>
    <w:rsid w:val="00A6373C"/>
    <w:rsid w:val="00A71880"/>
    <w:rsid w:val="00A724A2"/>
    <w:rsid w:val="00A77A7E"/>
    <w:rsid w:val="00A77DD3"/>
    <w:rsid w:val="00A8259D"/>
    <w:rsid w:val="00A82862"/>
    <w:rsid w:val="00A844FB"/>
    <w:rsid w:val="00A855D2"/>
    <w:rsid w:val="00AA5A81"/>
    <w:rsid w:val="00AA71C9"/>
    <w:rsid w:val="00AB4A38"/>
    <w:rsid w:val="00AC02F9"/>
    <w:rsid w:val="00AC4DED"/>
    <w:rsid w:val="00AE003D"/>
    <w:rsid w:val="00AE15EF"/>
    <w:rsid w:val="00AE4ECD"/>
    <w:rsid w:val="00AE76F2"/>
    <w:rsid w:val="00B04625"/>
    <w:rsid w:val="00B04F5E"/>
    <w:rsid w:val="00B06B71"/>
    <w:rsid w:val="00B1079B"/>
    <w:rsid w:val="00B217EB"/>
    <w:rsid w:val="00B21B68"/>
    <w:rsid w:val="00B310FB"/>
    <w:rsid w:val="00B35BA1"/>
    <w:rsid w:val="00B50057"/>
    <w:rsid w:val="00B503C1"/>
    <w:rsid w:val="00B51091"/>
    <w:rsid w:val="00B53D3F"/>
    <w:rsid w:val="00B66144"/>
    <w:rsid w:val="00B70BD1"/>
    <w:rsid w:val="00B73F94"/>
    <w:rsid w:val="00B7799F"/>
    <w:rsid w:val="00B77D37"/>
    <w:rsid w:val="00B81F66"/>
    <w:rsid w:val="00B96550"/>
    <w:rsid w:val="00BB4740"/>
    <w:rsid w:val="00BB5D90"/>
    <w:rsid w:val="00BB62C0"/>
    <w:rsid w:val="00BC06AB"/>
    <w:rsid w:val="00BC1653"/>
    <w:rsid w:val="00BC56EC"/>
    <w:rsid w:val="00BE27DB"/>
    <w:rsid w:val="00BF644E"/>
    <w:rsid w:val="00C00EAF"/>
    <w:rsid w:val="00C027F8"/>
    <w:rsid w:val="00C07797"/>
    <w:rsid w:val="00C12F70"/>
    <w:rsid w:val="00C15677"/>
    <w:rsid w:val="00C22FEE"/>
    <w:rsid w:val="00C25EF4"/>
    <w:rsid w:val="00C2749F"/>
    <w:rsid w:val="00C319D8"/>
    <w:rsid w:val="00C34049"/>
    <w:rsid w:val="00C4325E"/>
    <w:rsid w:val="00C53981"/>
    <w:rsid w:val="00C56D12"/>
    <w:rsid w:val="00C578BE"/>
    <w:rsid w:val="00C621A7"/>
    <w:rsid w:val="00C65C5C"/>
    <w:rsid w:val="00C65DCD"/>
    <w:rsid w:val="00C666D3"/>
    <w:rsid w:val="00C70FD6"/>
    <w:rsid w:val="00C818B3"/>
    <w:rsid w:val="00C848D1"/>
    <w:rsid w:val="00C90BE6"/>
    <w:rsid w:val="00C93EED"/>
    <w:rsid w:val="00C955CC"/>
    <w:rsid w:val="00C95AE5"/>
    <w:rsid w:val="00CA2986"/>
    <w:rsid w:val="00CA469B"/>
    <w:rsid w:val="00CB0F63"/>
    <w:rsid w:val="00CB5A63"/>
    <w:rsid w:val="00CC5D87"/>
    <w:rsid w:val="00CD7B59"/>
    <w:rsid w:val="00CE3619"/>
    <w:rsid w:val="00CF0220"/>
    <w:rsid w:val="00CF4C8D"/>
    <w:rsid w:val="00CF7A34"/>
    <w:rsid w:val="00D04344"/>
    <w:rsid w:val="00D04CAB"/>
    <w:rsid w:val="00D10F06"/>
    <w:rsid w:val="00D17A1E"/>
    <w:rsid w:val="00D20FCE"/>
    <w:rsid w:val="00D235B5"/>
    <w:rsid w:val="00D3617E"/>
    <w:rsid w:val="00D3628C"/>
    <w:rsid w:val="00D374BE"/>
    <w:rsid w:val="00D424E6"/>
    <w:rsid w:val="00D438F1"/>
    <w:rsid w:val="00D47A08"/>
    <w:rsid w:val="00D55009"/>
    <w:rsid w:val="00D56E8A"/>
    <w:rsid w:val="00D702CE"/>
    <w:rsid w:val="00D713BF"/>
    <w:rsid w:val="00D71D0B"/>
    <w:rsid w:val="00D77808"/>
    <w:rsid w:val="00D82FFA"/>
    <w:rsid w:val="00D85EDD"/>
    <w:rsid w:val="00D9034C"/>
    <w:rsid w:val="00D90936"/>
    <w:rsid w:val="00D92B6A"/>
    <w:rsid w:val="00DA04A9"/>
    <w:rsid w:val="00DB25CD"/>
    <w:rsid w:val="00DC1C8E"/>
    <w:rsid w:val="00DC74F6"/>
    <w:rsid w:val="00DD46D3"/>
    <w:rsid w:val="00DE18BA"/>
    <w:rsid w:val="00DE668D"/>
    <w:rsid w:val="00DF22DF"/>
    <w:rsid w:val="00DF3D07"/>
    <w:rsid w:val="00DF7D9A"/>
    <w:rsid w:val="00E261EB"/>
    <w:rsid w:val="00E277BF"/>
    <w:rsid w:val="00E356EE"/>
    <w:rsid w:val="00E400CC"/>
    <w:rsid w:val="00E43114"/>
    <w:rsid w:val="00E500D2"/>
    <w:rsid w:val="00E50322"/>
    <w:rsid w:val="00E5112B"/>
    <w:rsid w:val="00E5478F"/>
    <w:rsid w:val="00E567AF"/>
    <w:rsid w:val="00E6174E"/>
    <w:rsid w:val="00E61E0C"/>
    <w:rsid w:val="00E64B04"/>
    <w:rsid w:val="00E675B5"/>
    <w:rsid w:val="00E747D5"/>
    <w:rsid w:val="00E85035"/>
    <w:rsid w:val="00E855FA"/>
    <w:rsid w:val="00E878DC"/>
    <w:rsid w:val="00E93418"/>
    <w:rsid w:val="00E94C86"/>
    <w:rsid w:val="00E95FA9"/>
    <w:rsid w:val="00EA476B"/>
    <w:rsid w:val="00EA7C41"/>
    <w:rsid w:val="00EB56BA"/>
    <w:rsid w:val="00EC059B"/>
    <w:rsid w:val="00EC25CF"/>
    <w:rsid w:val="00EC4013"/>
    <w:rsid w:val="00EC423E"/>
    <w:rsid w:val="00ED2AB7"/>
    <w:rsid w:val="00EE2CD2"/>
    <w:rsid w:val="00EE3C9B"/>
    <w:rsid w:val="00EE6FF9"/>
    <w:rsid w:val="00EE72EF"/>
    <w:rsid w:val="00EF2759"/>
    <w:rsid w:val="00EF3577"/>
    <w:rsid w:val="00F0080D"/>
    <w:rsid w:val="00F03705"/>
    <w:rsid w:val="00F03CCB"/>
    <w:rsid w:val="00F0463C"/>
    <w:rsid w:val="00F10458"/>
    <w:rsid w:val="00F17387"/>
    <w:rsid w:val="00F21DB2"/>
    <w:rsid w:val="00F249FC"/>
    <w:rsid w:val="00F34F9C"/>
    <w:rsid w:val="00F406F9"/>
    <w:rsid w:val="00F507E6"/>
    <w:rsid w:val="00F51B95"/>
    <w:rsid w:val="00F52190"/>
    <w:rsid w:val="00F54617"/>
    <w:rsid w:val="00F56026"/>
    <w:rsid w:val="00F601BB"/>
    <w:rsid w:val="00F60EA9"/>
    <w:rsid w:val="00F6256D"/>
    <w:rsid w:val="00F727F2"/>
    <w:rsid w:val="00F763C5"/>
    <w:rsid w:val="00F80B7B"/>
    <w:rsid w:val="00F8166A"/>
    <w:rsid w:val="00F8704F"/>
    <w:rsid w:val="00F87B8F"/>
    <w:rsid w:val="00F87F9C"/>
    <w:rsid w:val="00F90EA5"/>
    <w:rsid w:val="00F93688"/>
    <w:rsid w:val="00F954B6"/>
    <w:rsid w:val="00F973BB"/>
    <w:rsid w:val="00F97783"/>
    <w:rsid w:val="00FA3919"/>
    <w:rsid w:val="00FA409E"/>
    <w:rsid w:val="00FB15ED"/>
    <w:rsid w:val="00FB55B1"/>
    <w:rsid w:val="00FC2409"/>
    <w:rsid w:val="00FC46FD"/>
    <w:rsid w:val="00FC7746"/>
    <w:rsid w:val="00FC7F50"/>
    <w:rsid w:val="00FD1882"/>
    <w:rsid w:val="00FD6B6B"/>
    <w:rsid w:val="00FE082D"/>
    <w:rsid w:val="00FE52EB"/>
    <w:rsid w:val="00FE67EF"/>
    <w:rsid w:val="00FF308D"/>
    <w:rsid w:val="00FF5606"/>
    <w:rsid w:val="00FF63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0682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EC423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EC423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682A"/>
    <w:pPr>
      <w:ind w:left="720"/>
      <w:contextualSpacing/>
    </w:pPr>
  </w:style>
  <w:style w:type="character" w:customStyle="1" w:styleId="Heading1Char">
    <w:name w:val="Heading 1 Char"/>
    <w:basedOn w:val="DefaultParagraphFont"/>
    <w:link w:val="Heading1"/>
    <w:uiPriority w:val="9"/>
    <w:rsid w:val="0070682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EC423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EC423E"/>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EC423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C423E"/>
    <w:rPr>
      <w:b/>
      <w:bCs/>
    </w:rPr>
  </w:style>
  <w:style w:type="character" w:customStyle="1" w:styleId="apple-converted-space">
    <w:name w:val="apple-converted-space"/>
    <w:basedOn w:val="DefaultParagraphFont"/>
    <w:rsid w:val="00EC423E"/>
  </w:style>
  <w:style w:type="character" w:styleId="Hyperlink">
    <w:name w:val="Hyperlink"/>
    <w:basedOn w:val="DefaultParagraphFont"/>
    <w:uiPriority w:val="99"/>
    <w:semiHidden/>
    <w:unhideWhenUsed/>
    <w:rsid w:val="00EC423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0682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EC423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EC423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682A"/>
    <w:pPr>
      <w:ind w:left="720"/>
      <w:contextualSpacing/>
    </w:pPr>
  </w:style>
  <w:style w:type="character" w:customStyle="1" w:styleId="Heading1Char">
    <w:name w:val="Heading 1 Char"/>
    <w:basedOn w:val="DefaultParagraphFont"/>
    <w:link w:val="Heading1"/>
    <w:uiPriority w:val="9"/>
    <w:rsid w:val="0070682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EC423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EC423E"/>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EC423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C423E"/>
    <w:rPr>
      <w:b/>
      <w:bCs/>
    </w:rPr>
  </w:style>
  <w:style w:type="character" w:customStyle="1" w:styleId="apple-converted-space">
    <w:name w:val="apple-converted-space"/>
    <w:basedOn w:val="DefaultParagraphFont"/>
    <w:rsid w:val="00EC423E"/>
  </w:style>
  <w:style w:type="character" w:styleId="Hyperlink">
    <w:name w:val="Hyperlink"/>
    <w:basedOn w:val="DefaultParagraphFont"/>
    <w:uiPriority w:val="99"/>
    <w:semiHidden/>
    <w:unhideWhenUsed/>
    <w:rsid w:val="00EC423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9388627">
      <w:bodyDiv w:val="1"/>
      <w:marLeft w:val="0"/>
      <w:marRight w:val="0"/>
      <w:marTop w:val="0"/>
      <w:marBottom w:val="0"/>
      <w:divBdr>
        <w:top w:val="none" w:sz="0" w:space="0" w:color="auto"/>
        <w:left w:val="none" w:sz="0" w:space="0" w:color="auto"/>
        <w:bottom w:val="none" w:sz="0" w:space="0" w:color="auto"/>
        <w:right w:val="none" w:sz="0" w:space="0" w:color="auto"/>
      </w:divBdr>
      <w:divsChild>
        <w:div w:id="1705248153">
          <w:marLeft w:val="547"/>
          <w:marRight w:val="0"/>
          <w:marTop w:val="192"/>
          <w:marBottom w:val="0"/>
          <w:divBdr>
            <w:top w:val="none" w:sz="0" w:space="0" w:color="auto"/>
            <w:left w:val="none" w:sz="0" w:space="0" w:color="auto"/>
            <w:bottom w:val="none" w:sz="0" w:space="0" w:color="auto"/>
            <w:right w:val="none" w:sz="0" w:space="0" w:color="auto"/>
          </w:divBdr>
        </w:div>
        <w:div w:id="1459959362">
          <w:marLeft w:val="547"/>
          <w:marRight w:val="0"/>
          <w:marTop w:val="192"/>
          <w:marBottom w:val="0"/>
          <w:divBdr>
            <w:top w:val="none" w:sz="0" w:space="0" w:color="auto"/>
            <w:left w:val="none" w:sz="0" w:space="0" w:color="auto"/>
            <w:bottom w:val="none" w:sz="0" w:space="0" w:color="auto"/>
            <w:right w:val="none" w:sz="0" w:space="0" w:color="auto"/>
          </w:divBdr>
        </w:div>
      </w:divsChild>
    </w:div>
    <w:div w:id="956331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itl.indiana.edu/about/contact.php"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polleverywhere.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nsidehighered.com/blogs/gradhacker/teaching-twitter" TargetMode="External"/><Relationship Id="rId11" Type="http://schemas.openxmlformats.org/officeDocument/2006/relationships/hyperlink" Target="http://citl.indiana.edu/files/pdf/classroom_management_strategies.pdf" TargetMode="External"/><Relationship Id="rId5" Type="http://schemas.openxmlformats.org/officeDocument/2006/relationships/webSettings" Target="webSettings.xml"/><Relationship Id="rId10" Type="http://schemas.openxmlformats.org/officeDocument/2006/relationships/hyperlink" Target="http://citl.indiana.edu/files/wrd/classroom_management_strategies.docx" TargetMode="External"/><Relationship Id="rId4" Type="http://schemas.openxmlformats.org/officeDocument/2006/relationships/settings" Target="settings.xml"/><Relationship Id="rId9" Type="http://schemas.openxmlformats.org/officeDocument/2006/relationships/hyperlink" Target="http://citl.indiana.edu/resources_files/teaching-resources1/classroom_management.ph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169</TotalTime>
  <Pages>1</Pages>
  <Words>890</Words>
  <Characters>5076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Miqdad</dc:creator>
  <cp:lastModifiedBy>Sony</cp:lastModifiedBy>
  <cp:revision>7</cp:revision>
  <dcterms:created xsi:type="dcterms:W3CDTF">2015-02-01T03:31:00Z</dcterms:created>
  <dcterms:modified xsi:type="dcterms:W3CDTF">2015-11-29T05:13:00Z</dcterms:modified>
</cp:coreProperties>
</file>