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08EF" w:rsidRDefault="006608EF" w:rsidP="006608EF">
      <w:pPr>
        <w:spacing w:after="0"/>
        <w:rPr>
          <w:rFonts w:ascii="Colonna MT" w:hAnsi="Colonna MT"/>
          <w:b/>
          <w:sz w:val="32"/>
        </w:rPr>
      </w:pPr>
      <w:r>
        <w:rPr>
          <w:noProof/>
        </w:rPr>
        <mc:AlternateContent>
          <mc:Choice Requires="wps">
            <w:drawing>
              <wp:anchor distT="0" distB="0" distL="114300" distR="114300" simplePos="0" relativeHeight="251662336" behindDoc="0" locked="0" layoutInCell="1" allowOverlap="1" wp14:anchorId="42D4EDE5" wp14:editId="7DB750EA">
                <wp:simplePos x="0" y="0"/>
                <wp:positionH relativeFrom="column">
                  <wp:posOffset>590549</wp:posOffset>
                </wp:positionH>
                <wp:positionV relativeFrom="paragraph">
                  <wp:posOffset>-274320</wp:posOffset>
                </wp:positionV>
                <wp:extent cx="6388735" cy="783590"/>
                <wp:effectExtent l="0" t="0" r="12065" b="16510"/>
                <wp:wrapNone/>
                <wp:docPr id="5" name="Dikdörtgen 5" descr="Cork"/>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88735" cy="783590"/>
                        </a:xfrm>
                        <a:prstGeom prst="rect">
                          <a:avLst/>
                        </a:prstGeom>
                        <a:blipFill dpi="0" rotWithShape="0">
                          <a:blip r:embed="rId8"/>
                          <a:srcRect/>
                          <a:tile tx="0" ty="0" sx="100000" sy="100000" flip="none" algn="tl"/>
                        </a:blipFill>
                        <a:ln w="25400">
                          <a:solidFill>
                            <a:schemeClr val="accent1">
                              <a:lumMod val="40000"/>
                              <a:lumOff val="60000"/>
                            </a:schemeClr>
                          </a:solidFill>
                          <a:miter lim="800000"/>
                          <a:headEnd/>
                          <a:tailEnd/>
                        </a:ln>
                      </wps:spPr>
                      <wps:txbx>
                        <w:txbxContent>
                          <w:p w:rsidR="006608EF" w:rsidRPr="00E335FB" w:rsidRDefault="006608EF" w:rsidP="00E335FB">
                            <w:pPr>
                              <w:jc w:val="center"/>
                              <w:rPr>
                                <w:rFonts w:ascii="Berlin Sans FB Demi" w:eastAsia="HGSHeiseiKakugothictaiW5" w:hAnsi="Berlin Sans FB Demi"/>
                                <w:bCs/>
                                <w:color w:val="0070C0"/>
                                <w:sz w:val="56"/>
                                <w:szCs w:val="16"/>
                                <w:shd w:val="clear" w:color="auto" w:fill="FFFFFF" w:themeFill="background1"/>
                                <w:lang w:val="tr-TR"/>
                              </w:rPr>
                            </w:pPr>
                            <w:r>
                              <w:rPr>
                                <w:rFonts w:ascii="Berlin Sans FB Demi" w:eastAsia="HGSHeiseiKakugothictaiW5" w:hAnsi="Berlin Sans FB Demi"/>
                                <w:bCs/>
                                <w:color w:val="0070C0"/>
                                <w:sz w:val="16"/>
                                <w:szCs w:val="16"/>
                                <w:shd w:val="clear" w:color="auto" w:fill="FFFFFF" w:themeFill="background1"/>
                                <w:lang w:val="tr-TR"/>
                              </w:rPr>
                              <w:t xml:space="preserve">     </w:t>
                            </w:r>
                            <w:r w:rsidR="00E335FB">
                              <w:rPr>
                                <w:rFonts w:ascii="Berlin Sans FB Demi" w:eastAsia="HGSHeiseiKakugothictaiW5" w:hAnsi="Berlin Sans FB Demi"/>
                                <w:bCs/>
                                <w:color w:val="0070C0"/>
                                <w:sz w:val="56"/>
                                <w:szCs w:val="16"/>
                                <w:shd w:val="clear" w:color="auto" w:fill="FFFFFF" w:themeFill="background1"/>
                                <w:lang w:val="tr-TR"/>
                              </w:rPr>
                              <w:t>The RECORDS</w:t>
                            </w:r>
                            <w:r>
                              <w:rPr>
                                <w:rFonts w:ascii="Berlin Sans FB Demi" w:eastAsia="HGSHeiseiKakugothictaiW5" w:hAnsi="Berlin Sans FB Demi"/>
                                <w:bCs/>
                                <w:color w:val="0070C0"/>
                                <w:sz w:val="72"/>
                                <w:szCs w:val="16"/>
                                <w:shd w:val="clear" w:color="auto" w:fill="FFFFFF" w:themeFill="background1"/>
                                <w:lang w:val="tr-TR"/>
                              </w:rPr>
                              <w:t xml:space="preserve">  </w:t>
                            </w:r>
                            <w:r>
                              <w:rPr>
                                <w:rFonts w:ascii="Bodoni MT Black" w:eastAsia="HGSHeiseiKakugothictaiW5" w:hAnsi="Bodoni MT Black"/>
                                <w:b/>
                                <w:color w:val="FFFFFF" w:themeColor="background1"/>
                                <w:sz w:val="56"/>
                                <w:szCs w:val="66"/>
                                <w:lang w:val="tr-TR"/>
                              </w:rPr>
                              <w:t xml:space="preserve">  N</w:t>
                            </w:r>
                            <w:r w:rsidRPr="006608EF">
                              <w:rPr>
                                <w:rFonts w:ascii="Bodoni MT Black" w:eastAsia="HGSHeiseiKakugothictaiW5" w:hAnsi="Bodoni MT Black"/>
                                <w:b/>
                                <w:color w:val="FFFFFF" w:themeColor="background1"/>
                                <w:sz w:val="56"/>
                                <w:szCs w:val="66"/>
                                <w:lang w:val="tr-TR"/>
                              </w:rPr>
                              <w:t>EWSPAPER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id="Dikdörtgen 5" o:spid="_x0000_s1026" alt="Cork" style="position:absolute;margin-left:46.5pt;margin-top:-21.6pt;width:503.05pt;height:61.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" strokecolor="#b8cce4 [1300]" strokeweight="2pt">
                <v:fill r:id="rId9" o:title="Cork" recolor="t" type="tile"/>
                <v:textbox>
                  <w:txbxContent>
                    <w:p w:rsidR="006608EF" w:rsidRPr="00E335FB" w:rsidRDefault="006608EF" w:rsidP="00E335FB">
                      <w:pPr>
                        <w:jc w:val="center"/>
                        <w:rPr>
                          <w:rFonts w:ascii="Berlin Sans FB Demi" w:eastAsia="HGSHeiseiKakugothictaiW5" w:hAnsi="Berlin Sans FB Demi"/>
                          <w:bCs/>
                          <w:color w:val="0070C0"/>
                          <w:sz w:val="56"/>
                          <w:szCs w:val="16"/>
                          <w:shd w:val="clear" w:color="auto" w:fill="FFFFFF" w:themeFill="background1"/>
                          <w:lang w:val="tr-TR"/>
                        </w:rPr>
                      </w:pPr>
                      <w:r>
                        <w:rPr>
                          <w:rFonts w:ascii="Berlin Sans FB Demi" w:eastAsia="HGSHeiseiKakugothictaiW5" w:hAnsi="Berlin Sans FB Demi"/>
                          <w:bCs/>
                          <w:color w:val="0070C0"/>
                          <w:sz w:val="16"/>
                          <w:szCs w:val="16"/>
                          <w:shd w:val="clear" w:color="auto" w:fill="FFFFFF" w:themeFill="background1"/>
                          <w:lang w:val="tr-TR"/>
                        </w:rPr>
                        <w:t xml:space="preserve">     </w:t>
                      </w:r>
                      <w:r w:rsidR="00E335FB">
                        <w:rPr>
                          <w:rFonts w:ascii="Berlin Sans FB Demi" w:eastAsia="HGSHeiseiKakugothictaiW5" w:hAnsi="Berlin Sans FB Demi"/>
                          <w:bCs/>
                          <w:color w:val="0070C0"/>
                          <w:sz w:val="56"/>
                          <w:szCs w:val="16"/>
                          <w:shd w:val="clear" w:color="auto" w:fill="FFFFFF" w:themeFill="background1"/>
                          <w:lang w:val="tr-TR"/>
                        </w:rPr>
                        <w:t>The RECORDS</w:t>
                      </w:r>
                      <w:r>
                        <w:rPr>
                          <w:rFonts w:ascii="Berlin Sans FB Demi" w:eastAsia="HGSHeiseiKakugothictaiW5" w:hAnsi="Berlin Sans FB Demi"/>
                          <w:bCs/>
                          <w:color w:val="0070C0"/>
                          <w:sz w:val="72"/>
                          <w:szCs w:val="16"/>
                          <w:shd w:val="clear" w:color="auto" w:fill="FFFFFF" w:themeFill="background1"/>
                          <w:lang w:val="tr-TR"/>
                        </w:rPr>
                        <w:t xml:space="preserve">  </w:t>
                      </w:r>
                      <w:r>
                        <w:rPr>
                          <w:rFonts w:ascii="Bodoni MT Black" w:eastAsia="HGSHeiseiKakugothictaiW5" w:hAnsi="Bodoni MT Black"/>
                          <w:b/>
                          <w:color w:val="FFFFFF" w:themeColor="background1"/>
                          <w:sz w:val="56"/>
                          <w:szCs w:val="66"/>
                          <w:lang w:val="tr-TR"/>
                        </w:rPr>
                        <w:t xml:space="preserve">  N</w:t>
                      </w:r>
                      <w:r w:rsidRPr="006608EF">
                        <w:rPr>
                          <w:rFonts w:ascii="Bodoni MT Black" w:eastAsia="HGSHeiseiKakugothictaiW5" w:hAnsi="Bodoni MT Black"/>
                          <w:b/>
                          <w:color w:val="FFFFFF" w:themeColor="background1"/>
                          <w:sz w:val="56"/>
                          <w:szCs w:val="66"/>
                          <w:lang w:val="tr-TR"/>
                        </w:rPr>
                        <w:t>EWSPAPER</w:t>
                      </w:r>
                    </w:p>
                  </w:txbxContent>
                </v:textbox>
              </v:rect>
            </w:pict>
          </mc:Fallback>
        </mc:AlternateContent>
      </w:r>
    </w:p>
    <w:p w:rsidR="006608EF" w:rsidRDefault="006608EF" w:rsidP="006608EF">
      <w:r>
        <w:rPr>
          <w:noProof/>
        </w:rPr>
        <w:drawing>
          <wp:anchor distT="0" distB="0" distL="114300" distR="114300" simplePos="0" relativeHeight="251663360" behindDoc="0" locked="0" layoutInCell="1" allowOverlap="1" wp14:anchorId="434A2964" wp14:editId="0F22BDB8">
            <wp:simplePos x="0" y="0"/>
            <wp:positionH relativeFrom="column">
              <wp:posOffset>-295275</wp:posOffset>
            </wp:positionH>
            <wp:positionV relativeFrom="paragraph">
              <wp:posOffset>-627380</wp:posOffset>
            </wp:positionV>
            <wp:extent cx="1104900" cy="1349375"/>
            <wp:effectExtent l="0" t="0" r="0" b="0"/>
            <wp:wrapNone/>
            <wp:docPr id="4" name="Picture 4" descr="D:\000-PORTFOLIO\PICTURES-BACKGROUND\NEWSPAPERBO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PORTFOLIO\PICTURES-BACKGROUND\NEWSPAPERBOY.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04900" cy="1349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08EF" w:rsidRPr="005B688D" w:rsidRDefault="006608EF" w:rsidP="006608EF">
      <w:pPr>
        <w:jc w:val="center"/>
        <w:rPr>
          <w:color w:val="0070C0"/>
          <w:sz w:val="24"/>
        </w:rPr>
      </w:pPr>
      <w:r>
        <w:rPr>
          <w:b/>
          <w:color w:val="0070C0"/>
          <w:sz w:val="32"/>
        </w:rPr>
        <w:t xml:space="preserve">                 </w:t>
      </w:r>
      <w:r w:rsidRPr="00E3310A">
        <w:rPr>
          <w:b/>
          <w:color w:val="FF0000"/>
          <w:sz w:val="32"/>
        </w:rPr>
        <w:t>Newspaper Editor</w:t>
      </w:r>
      <w:r w:rsidRPr="00E3310A">
        <w:rPr>
          <w:color w:val="FF0000"/>
          <w:sz w:val="24"/>
        </w:rPr>
        <w:t xml:space="preserve"> </w:t>
      </w:r>
      <w:r w:rsidRPr="00E3310A">
        <w:rPr>
          <w:color w:val="FF0000"/>
          <w:sz w:val="28"/>
        </w:rPr>
        <w:t>ABUZER ALACA</w:t>
      </w:r>
      <w:r w:rsidRPr="005B688D">
        <w:rPr>
          <w:b/>
          <w:color w:val="0070C0"/>
          <w:sz w:val="32"/>
        </w:rPr>
        <w:t xml:space="preserve"> </w:t>
      </w:r>
      <w:r>
        <w:rPr>
          <w:b/>
          <w:color w:val="0070C0"/>
          <w:sz w:val="32"/>
        </w:rPr>
        <w:t xml:space="preserve">                      </w:t>
      </w:r>
      <w:r w:rsidR="00E3310A">
        <w:rPr>
          <w:b/>
          <w:color w:val="FF0000"/>
          <w:sz w:val="32"/>
        </w:rPr>
        <w:t>Date</w:t>
      </w:r>
      <w:r w:rsidRPr="00E3310A">
        <w:rPr>
          <w:b/>
          <w:color w:val="FF0000"/>
          <w:sz w:val="32"/>
        </w:rPr>
        <w:t xml:space="preserve">  </w:t>
      </w:r>
      <w:r w:rsidRPr="00E3310A">
        <w:rPr>
          <w:color w:val="FF0000"/>
          <w:sz w:val="24"/>
        </w:rPr>
        <w:t xml:space="preserve">OCTOBER 22 2013 </w:t>
      </w:r>
      <w:r w:rsidR="00E3310A">
        <w:rPr>
          <w:b/>
          <w:color w:val="FF0000"/>
          <w:sz w:val="24"/>
        </w:rPr>
        <w:t>No</w:t>
      </w:r>
      <w:r w:rsidRPr="00E3310A">
        <w:rPr>
          <w:b/>
          <w:color w:val="FF0000"/>
          <w:sz w:val="24"/>
        </w:rPr>
        <w:t xml:space="preserve"> </w:t>
      </w:r>
      <w:r w:rsidRPr="00E3310A">
        <w:rPr>
          <w:color w:val="FF0000"/>
          <w:sz w:val="24"/>
        </w:rPr>
        <w:t>1</w:t>
      </w:r>
    </w:p>
    <w:p w:rsidR="006608EF" w:rsidRPr="005B688D" w:rsidRDefault="00460B55" w:rsidP="00E3310A">
      <w:pPr>
        <w:rPr>
          <w:color w:val="0070C0"/>
          <w:sz w:val="24"/>
        </w:rPr>
      </w:pPr>
      <w:r>
        <w:rPr>
          <w:noProof/>
          <w:color w:val="984806" w:themeColor="accent6" w:themeShade="80"/>
        </w:rPr>
        <mc:AlternateContent>
          <mc:Choice Requires="wps">
            <w:drawing>
              <wp:anchor distT="0" distB="0" distL="114300" distR="114300" simplePos="0" relativeHeight="251659264" behindDoc="0" locked="0" layoutInCell="1" allowOverlap="1" wp14:anchorId="00A4016F" wp14:editId="2ED7B1D4">
                <wp:simplePos x="0" y="0"/>
                <wp:positionH relativeFrom="column">
                  <wp:posOffset>-265814</wp:posOffset>
                </wp:positionH>
                <wp:positionV relativeFrom="paragraph">
                  <wp:posOffset>345973</wp:posOffset>
                </wp:positionV>
                <wp:extent cx="7155815" cy="8165730"/>
                <wp:effectExtent l="19050" t="19050" r="45085" b="45085"/>
                <wp:wrapNone/>
                <wp:docPr id="3" name="Metin Kutusu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55815" cy="8165730"/>
                        </a:xfrm>
                        <a:prstGeom prst="rect">
                          <a:avLst/>
                        </a:prstGeom>
                        <a:solidFill>
                          <a:schemeClr val="lt1">
                            <a:lumMod val="100000"/>
                            <a:lumOff val="0"/>
                          </a:schemeClr>
                        </a:solidFill>
                        <a:ln w="63500" cmpd="thickThin">
                          <a:solidFill>
                            <a:schemeClr val="accent3">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3310A" w:rsidRDefault="00163E0A" w:rsidP="00E3310A">
                            <w:pPr>
                              <w:spacing w:after="0" w:line="360" w:lineRule="auto"/>
                              <w:ind w:firstLine="720"/>
                              <w:jc w:val="both"/>
                              <w:rPr>
                                <w:sz w:val="24"/>
                              </w:rPr>
                            </w:pPr>
                            <w:r w:rsidRPr="00E3310A">
                              <w:rPr>
                                <w:sz w:val="24"/>
                              </w:rPr>
                              <w:t xml:space="preserve">Mersin is a large city and a port on the </w:t>
                            </w:r>
                          </w:p>
                          <w:p w:rsidR="00E3310A" w:rsidRDefault="00163E0A" w:rsidP="00E3310A">
                            <w:pPr>
                              <w:spacing w:after="0" w:line="360" w:lineRule="auto"/>
                              <w:jc w:val="both"/>
                              <w:rPr>
                                <w:sz w:val="24"/>
                              </w:rPr>
                            </w:pPr>
                            <w:r w:rsidRPr="00E3310A">
                              <w:rPr>
                                <w:sz w:val="24"/>
                              </w:rPr>
                              <w:t xml:space="preserve">Mediterranean coast of southern Turkey. </w:t>
                            </w:r>
                            <w:r w:rsidR="00E3310A">
                              <w:rPr>
                                <w:sz w:val="24"/>
                              </w:rPr>
                              <w:t xml:space="preserve"> </w:t>
                            </w:r>
                            <w:r w:rsidRPr="00E3310A">
                              <w:rPr>
                                <w:sz w:val="24"/>
                              </w:rPr>
                              <w:t xml:space="preserve">It is part </w:t>
                            </w:r>
                          </w:p>
                          <w:p w:rsidR="00E3310A" w:rsidRDefault="00163E0A" w:rsidP="00E3310A">
                            <w:pPr>
                              <w:spacing w:after="0" w:line="360" w:lineRule="auto"/>
                              <w:jc w:val="both"/>
                              <w:rPr>
                                <w:sz w:val="24"/>
                              </w:rPr>
                            </w:pPr>
                            <w:r w:rsidRPr="00E3310A">
                              <w:rPr>
                                <w:sz w:val="24"/>
                              </w:rPr>
                              <w:t xml:space="preserve">of an </w:t>
                            </w:r>
                            <w:r w:rsidRPr="002E3586">
                              <w:rPr>
                                <w:sz w:val="24"/>
                                <w:u w:val="single"/>
                              </w:rPr>
                              <w:t>interurban</w:t>
                            </w:r>
                            <w:r w:rsidRPr="00E3310A">
                              <w:rPr>
                                <w:sz w:val="24"/>
                              </w:rPr>
                              <w:t xml:space="preserve"> </w:t>
                            </w:r>
                            <w:r w:rsidRPr="002E3586">
                              <w:rPr>
                                <w:sz w:val="24"/>
                                <w:u w:val="single"/>
                              </w:rPr>
                              <w:t>agglomeration</w:t>
                            </w:r>
                            <w:r w:rsidRPr="00E3310A">
                              <w:rPr>
                                <w:sz w:val="24"/>
                              </w:rPr>
                              <w:t xml:space="preserve"> – the Adana-Mersin </w:t>
                            </w:r>
                          </w:p>
                          <w:p w:rsidR="00E3310A" w:rsidRDefault="00163E0A" w:rsidP="00E3310A">
                            <w:pPr>
                              <w:spacing w:after="0" w:line="360" w:lineRule="auto"/>
                              <w:jc w:val="both"/>
                              <w:rPr>
                                <w:sz w:val="24"/>
                              </w:rPr>
                            </w:pPr>
                            <w:r w:rsidRPr="00E3310A">
                              <w:rPr>
                                <w:sz w:val="24"/>
                              </w:rPr>
                              <w:t>Metropolitan</w:t>
                            </w:r>
                            <w:r w:rsidR="00E3310A">
                              <w:rPr>
                                <w:sz w:val="24"/>
                              </w:rPr>
                              <w:t xml:space="preserve"> </w:t>
                            </w:r>
                            <w:r w:rsidRPr="00E3310A">
                              <w:rPr>
                                <w:sz w:val="24"/>
                              </w:rPr>
                              <w:t xml:space="preserve">Area – and lies on the western part of </w:t>
                            </w:r>
                          </w:p>
                          <w:p w:rsidR="00E3310A" w:rsidRDefault="00163E0A" w:rsidP="00E3310A">
                            <w:pPr>
                              <w:spacing w:after="0" w:line="360" w:lineRule="auto"/>
                              <w:jc w:val="both"/>
                              <w:rPr>
                                <w:sz w:val="24"/>
                              </w:rPr>
                            </w:pPr>
                            <w:r w:rsidRPr="00E3310A">
                              <w:rPr>
                                <w:sz w:val="24"/>
                              </w:rPr>
                              <w:t xml:space="preserve">Çukurova, a geographical, economical and cultural </w:t>
                            </w:r>
                          </w:p>
                          <w:p w:rsidR="00E3310A" w:rsidRDefault="00163E0A" w:rsidP="00E3310A">
                            <w:pPr>
                              <w:spacing w:after="0" w:line="360" w:lineRule="auto"/>
                              <w:jc w:val="both"/>
                              <w:rPr>
                                <w:sz w:val="24"/>
                              </w:rPr>
                            </w:pPr>
                            <w:r w:rsidRPr="00E3310A">
                              <w:rPr>
                                <w:sz w:val="24"/>
                              </w:rPr>
                              <w:t xml:space="preserve">region. According to Evliya Çelebi, the city is named </w:t>
                            </w:r>
                          </w:p>
                          <w:p w:rsidR="00E3310A" w:rsidRDefault="00163E0A" w:rsidP="00E3310A">
                            <w:pPr>
                              <w:spacing w:after="0" w:line="360" w:lineRule="auto"/>
                              <w:jc w:val="both"/>
                              <w:rPr>
                                <w:sz w:val="24"/>
                              </w:rPr>
                            </w:pPr>
                            <w:r w:rsidRPr="00E3310A">
                              <w:rPr>
                                <w:sz w:val="24"/>
                              </w:rPr>
                              <w:t xml:space="preserve">after the Mersinoğullari clan; another theory is that </w:t>
                            </w:r>
                          </w:p>
                          <w:p w:rsidR="00E3310A" w:rsidRPr="00E3310A" w:rsidRDefault="00163E0A" w:rsidP="00E3310A">
                            <w:pPr>
                              <w:spacing w:after="0" w:line="360" w:lineRule="auto"/>
                              <w:jc w:val="both"/>
                              <w:rPr>
                                <w:sz w:val="24"/>
                              </w:rPr>
                            </w:pPr>
                            <w:r w:rsidRPr="00E3310A">
                              <w:rPr>
                                <w:sz w:val="24"/>
                              </w:rPr>
                              <w:t xml:space="preserve">it is made from the myrtle (Greek: μύρτος, μυρσίνη) </w:t>
                            </w:r>
                          </w:p>
                          <w:p w:rsidR="00460B55" w:rsidRDefault="00163E0A" w:rsidP="00460B55">
                            <w:pPr>
                              <w:spacing w:after="0" w:line="360" w:lineRule="auto"/>
                              <w:jc w:val="both"/>
                              <w:rPr>
                                <w:sz w:val="24"/>
                              </w:rPr>
                            </w:pPr>
                            <w:r w:rsidRPr="00E3310A">
                              <w:rPr>
                                <w:sz w:val="24"/>
                              </w:rPr>
                              <w:t>which gr</w:t>
                            </w:r>
                            <w:r w:rsidR="00E3310A" w:rsidRPr="00E3310A">
                              <w:rPr>
                                <w:sz w:val="24"/>
                              </w:rPr>
                              <w:t xml:space="preserve">ows </w:t>
                            </w:r>
                            <w:r w:rsidR="00E3310A" w:rsidRPr="002E3586">
                              <w:rPr>
                                <w:sz w:val="24"/>
                                <w:u w:val="single"/>
                              </w:rPr>
                              <w:t>abundantly</w:t>
                            </w:r>
                            <w:r w:rsidR="00E3310A" w:rsidRPr="00E3310A">
                              <w:rPr>
                                <w:sz w:val="24"/>
                              </w:rPr>
                              <w:t xml:space="preserve"> in the region. </w:t>
                            </w:r>
                            <w:r w:rsidRPr="00E3310A">
                              <w:rPr>
                                <w:sz w:val="24"/>
                              </w:rPr>
                              <w:t xml:space="preserve">Mersin is </w:t>
                            </w:r>
                          </w:p>
                          <w:p w:rsidR="00E3310A" w:rsidRPr="00E3310A" w:rsidRDefault="00163E0A" w:rsidP="002558AA">
                            <w:pPr>
                              <w:spacing w:after="0" w:line="360" w:lineRule="auto"/>
                              <w:jc w:val="both"/>
                              <w:rPr>
                                <w:sz w:val="24"/>
                              </w:rPr>
                            </w:pPr>
                            <w:r w:rsidRPr="00E3310A">
                              <w:rPr>
                                <w:sz w:val="24"/>
                              </w:rPr>
                              <w:t>important for Turkey's economy, and Turkey's largest seaport is located there. Mersin's nickname within Turkey is "Pearl of the Mediterranean" (Turkish: Akdeniz'in İncisi) and the city hosted the 2013 Mediterranean Games.</w:t>
                            </w:r>
                            <w:r w:rsidR="00E3310A" w:rsidRPr="00E3310A">
                              <w:rPr>
                                <w:sz w:val="24"/>
                              </w:rPr>
                              <w:t xml:space="preserve"> </w:t>
                            </w:r>
                            <w:r w:rsidRPr="00E3310A">
                              <w:rPr>
                                <w:sz w:val="24"/>
                              </w:rPr>
                              <w:t>According to the Turkish Statistical Institute, as of 2011 the Mersin Metropolitan Municipality</w:t>
                            </w:r>
                            <w:r w:rsidR="00E3310A">
                              <w:rPr>
                                <w:sz w:val="24"/>
                              </w:rPr>
                              <w:t xml:space="preserve"> had a population of 913,958.</w:t>
                            </w:r>
                            <w:r w:rsidRPr="00E3310A">
                              <w:rPr>
                                <w:sz w:val="24"/>
                              </w:rPr>
                              <w:t xml:space="preserve"> Mersin's population is 1.674.568 with its all provinces.</w:t>
                            </w:r>
                            <w:r w:rsidR="00E3310A">
                              <w:rPr>
                                <w:sz w:val="24"/>
                              </w:rPr>
                              <w:t xml:space="preserve"> </w:t>
                            </w:r>
                            <w:r w:rsidR="00E3310A" w:rsidRPr="00E3310A">
                              <w:rPr>
                                <w:sz w:val="24"/>
                              </w:rPr>
                              <w:t>This coast has been inhabited since the 9th millennium BC. Excavations by John Garstang of the hill of Yumuktepe have revealed 23 levels of occupation, the earliest dating from ca. 6300 BC. Fortifications were put up around 4500 BC, but the site appears to have been abandoned between 350 BC and 300 BC.</w:t>
                            </w:r>
                            <w:r w:rsidR="00E3310A">
                              <w:rPr>
                                <w:sz w:val="24"/>
                              </w:rPr>
                              <w:t xml:space="preserve"> </w:t>
                            </w:r>
                            <w:r w:rsidR="00E3310A" w:rsidRPr="00E3310A">
                              <w:rPr>
                                <w:sz w:val="24"/>
                              </w:rPr>
                              <w:t>The area later became a part of the Roman province of Cilicia, which had its capital at Tarsus, while nearby Mersin was the major port. The city, whose name was Latinized to Zephyrium, was renamed as Hadrianopolis in honor of the Roman emperor Hadrian.</w:t>
                            </w:r>
                          </w:p>
                          <w:p w:rsidR="00460B55" w:rsidRDefault="00E3310A" w:rsidP="00E3310A">
                            <w:pPr>
                              <w:spacing w:after="0" w:line="360" w:lineRule="auto"/>
                              <w:ind w:firstLine="720"/>
                              <w:jc w:val="both"/>
                              <w:rPr>
                                <w:sz w:val="24"/>
                              </w:rPr>
                            </w:pPr>
                            <w:r w:rsidRPr="00E3310A">
                              <w:rPr>
                                <w:sz w:val="24"/>
                              </w:rPr>
                              <w:t>In 395, the Roman Empire was split in two and this area fell into the half ruled from Byzantium (later Constantinople), which became the centre of trade in this part of the world, drawing investments and trade, and causing Mersin to lose its attractiveness.</w:t>
                            </w:r>
                            <w:r w:rsidR="00460B55">
                              <w:rPr>
                                <w:sz w:val="24"/>
                              </w:rPr>
                              <w:t xml:space="preserve"> </w:t>
                            </w:r>
                          </w:p>
                          <w:p w:rsidR="00460B55" w:rsidRDefault="00460B55" w:rsidP="00460B55">
                            <w:pPr>
                              <w:spacing w:after="0" w:line="360" w:lineRule="auto"/>
                              <w:ind w:firstLine="720"/>
                              <w:jc w:val="both"/>
                              <w:rPr>
                                <w:sz w:val="24"/>
                              </w:rPr>
                            </w:pPr>
                            <w:r w:rsidRPr="00460B55">
                              <w:rPr>
                                <w:sz w:val="24"/>
                              </w:rPr>
                              <w:t>In 1909, Mersin's port hosted</w:t>
                            </w:r>
                            <w:bookmarkStart w:id="0" w:name="_GoBack"/>
                            <w:bookmarkEnd w:id="0"/>
                            <w:r w:rsidRPr="00460B55">
                              <w:rPr>
                                <w:sz w:val="24"/>
                              </w:rPr>
                              <w:t xml:space="preserve"> 645 steamships </w:t>
                            </w:r>
                          </w:p>
                          <w:p w:rsidR="00460B55" w:rsidRDefault="00460B55" w:rsidP="00460B55">
                            <w:pPr>
                              <w:spacing w:after="0" w:line="360" w:lineRule="auto"/>
                              <w:jc w:val="both"/>
                              <w:rPr>
                                <w:sz w:val="24"/>
                              </w:rPr>
                            </w:pPr>
                            <w:r w:rsidRPr="00460B55">
                              <w:rPr>
                                <w:sz w:val="24"/>
                              </w:rPr>
                              <w:t>And</w:t>
                            </w:r>
                            <w:r>
                              <w:rPr>
                                <w:sz w:val="24"/>
                              </w:rPr>
                              <w:t xml:space="preserve"> </w:t>
                            </w:r>
                            <w:r w:rsidRPr="00460B55">
                              <w:rPr>
                                <w:sz w:val="24"/>
                              </w:rPr>
                              <w:t>797,433 tons of go</w:t>
                            </w:r>
                            <w:r>
                              <w:rPr>
                                <w:sz w:val="24"/>
                              </w:rPr>
                              <w:t>ods. Before World War I, Mersin</w:t>
                            </w:r>
                          </w:p>
                          <w:p w:rsidR="00460B55" w:rsidRDefault="00460B55" w:rsidP="00460B55">
                            <w:pPr>
                              <w:spacing w:after="0" w:line="360" w:lineRule="auto"/>
                              <w:jc w:val="both"/>
                              <w:rPr>
                                <w:sz w:val="24"/>
                              </w:rPr>
                            </w:pPr>
                            <w:r w:rsidRPr="00460B55">
                              <w:rPr>
                                <w:sz w:val="24"/>
                              </w:rPr>
                              <w:t xml:space="preserve">exported mainly sesame seeds, cottonseed, cakes </w:t>
                            </w:r>
                            <w:r>
                              <w:rPr>
                                <w:sz w:val="24"/>
                              </w:rPr>
                              <w:t xml:space="preserve"> </w:t>
                            </w:r>
                            <w:r w:rsidRPr="00460B55">
                              <w:rPr>
                                <w:sz w:val="24"/>
                              </w:rPr>
                              <w:t>and</w:t>
                            </w:r>
                          </w:p>
                          <w:p w:rsidR="00460B55" w:rsidRDefault="00460B55" w:rsidP="00460B55">
                            <w:pPr>
                              <w:spacing w:after="0" w:line="360" w:lineRule="auto"/>
                              <w:jc w:val="both"/>
                              <w:rPr>
                                <w:sz w:val="24"/>
                              </w:rPr>
                            </w:pPr>
                            <w:r w:rsidRPr="00460B55">
                              <w:rPr>
                                <w:sz w:val="24"/>
                              </w:rPr>
                              <w:t xml:space="preserve"> cereals, cotton, and livestock. Cotton was exported to </w:t>
                            </w:r>
                          </w:p>
                          <w:p w:rsidR="00460B55" w:rsidRDefault="00460B55" w:rsidP="00460B55">
                            <w:pPr>
                              <w:spacing w:after="0" w:line="360" w:lineRule="auto"/>
                              <w:jc w:val="both"/>
                              <w:rPr>
                                <w:sz w:val="24"/>
                              </w:rPr>
                            </w:pPr>
                            <w:r w:rsidRPr="00460B55">
                              <w:rPr>
                                <w:sz w:val="24"/>
                              </w:rPr>
                              <w:t>Europe, grain to Turkey, and livestock to Egypt. Coal was</w:t>
                            </w:r>
                          </w:p>
                          <w:p w:rsidR="00460B55" w:rsidRDefault="00460B55" w:rsidP="00460B55">
                            <w:pPr>
                              <w:spacing w:after="0" w:line="360" w:lineRule="auto"/>
                              <w:jc w:val="both"/>
                              <w:rPr>
                                <w:sz w:val="24"/>
                              </w:rPr>
                            </w:pPr>
                            <w:r w:rsidRPr="00460B55">
                              <w:rPr>
                                <w:sz w:val="24"/>
                              </w:rPr>
                              <w:t xml:space="preserve"> the most prevalent import into Mersin at this time. </w:t>
                            </w:r>
                          </w:p>
                          <w:p w:rsidR="00460B55" w:rsidRDefault="00460B55" w:rsidP="00460B55">
                            <w:pPr>
                              <w:spacing w:after="0" w:line="360" w:lineRule="auto"/>
                              <w:jc w:val="both"/>
                              <w:rPr>
                                <w:sz w:val="24"/>
                              </w:rPr>
                            </w:pPr>
                            <w:r w:rsidRPr="00460B55">
                              <w:rPr>
                                <w:sz w:val="24"/>
                              </w:rPr>
                              <w:t>Messageries Maritimes was the largest shipping li</w:t>
                            </w:r>
                            <w:r>
                              <w:rPr>
                                <w:sz w:val="24"/>
                              </w:rPr>
                              <w:t xml:space="preserve">ne to </w:t>
                            </w:r>
                          </w:p>
                          <w:p w:rsidR="00E3310A" w:rsidRPr="00E3310A" w:rsidRDefault="00460B55" w:rsidP="00460B55">
                            <w:pPr>
                              <w:spacing w:after="0" w:line="360" w:lineRule="auto"/>
                              <w:jc w:val="both"/>
                              <w:rPr>
                                <w:sz w:val="24"/>
                              </w:rPr>
                            </w:pPr>
                            <w:r>
                              <w:rPr>
                                <w:sz w:val="24"/>
                              </w:rPr>
                              <w:t>use the port at Mersin.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Metin Kutusu 3" o:spid="_x0000_s1027" type="#_x0000_t202" style="position:absolute;margin-left:-20.95pt;margin-top:27.25pt;width:563.45pt;height:642.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" fillcolor="white [3201]" strokecolor="#9bbb59 [3206]" strokeweight="5pt">
                <v:stroke linestyle="thickThin"/>
                <v:shadow color="#868686"/>
                <v:textbox>
                  <w:txbxContent>
                    <w:p w:rsidR="00E3310A" w:rsidRDefault="00163E0A" w:rsidP="00E3310A">
                      <w:pPr>
                        <w:spacing w:after="0" w:line="360" w:lineRule="auto"/>
                        <w:ind w:firstLine="720"/>
                        <w:jc w:val="both"/>
                        <w:rPr>
                          <w:sz w:val="24"/>
                        </w:rPr>
                      </w:pPr>
                      <w:r w:rsidRPr="00E3310A">
                        <w:rPr>
                          <w:sz w:val="24"/>
                        </w:rPr>
                        <w:t xml:space="preserve">Mersin is a large city and a port on the </w:t>
                      </w:r>
                    </w:p>
                    <w:p w:rsidR="00E3310A" w:rsidRDefault="00163E0A" w:rsidP="00E3310A">
                      <w:pPr>
                        <w:spacing w:after="0" w:line="360" w:lineRule="auto"/>
                        <w:jc w:val="both"/>
                        <w:rPr>
                          <w:sz w:val="24"/>
                        </w:rPr>
                      </w:pPr>
                      <w:r w:rsidRPr="00E3310A">
                        <w:rPr>
                          <w:sz w:val="24"/>
                        </w:rPr>
                        <w:t xml:space="preserve">Mediterranean coast of southern Turkey. </w:t>
                      </w:r>
                      <w:r w:rsidR="00E3310A">
                        <w:rPr>
                          <w:sz w:val="24"/>
                        </w:rPr>
                        <w:t xml:space="preserve"> </w:t>
                      </w:r>
                      <w:r w:rsidRPr="00E3310A">
                        <w:rPr>
                          <w:sz w:val="24"/>
                        </w:rPr>
                        <w:t xml:space="preserve">It is part </w:t>
                      </w:r>
                    </w:p>
                    <w:p w:rsidR="00E3310A" w:rsidRDefault="00163E0A" w:rsidP="00E3310A">
                      <w:pPr>
                        <w:spacing w:after="0" w:line="360" w:lineRule="auto"/>
                        <w:jc w:val="both"/>
                        <w:rPr>
                          <w:sz w:val="24"/>
                        </w:rPr>
                      </w:pPr>
                      <w:r w:rsidRPr="00E3310A">
                        <w:rPr>
                          <w:sz w:val="24"/>
                        </w:rPr>
                        <w:t xml:space="preserve">of an </w:t>
                      </w:r>
                      <w:r w:rsidRPr="002E3586">
                        <w:rPr>
                          <w:sz w:val="24"/>
                          <w:u w:val="single"/>
                        </w:rPr>
                        <w:t>interurban</w:t>
                      </w:r>
                      <w:r w:rsidRPr="00E3310A">
                        <w:rPr>
                          <w:sz w:val="24"/>
                        </w:rPr>
                        <w:t xml:space="preserve"> </w:t>
                      </w:r>
                      <w:r w:rsidRPr="002E3586">
                        <w:rPr>
                          <w:sz w:val="24"/>
                          <w:u w:val="single"/>
                        </w:rPr>
                        <w:t>agglomeration</w:t>
                      </w:r>
                      <w:r w:rsidRPr="00E3310A">
                        <w:rPr>
                          <w:sz w:val="24"/>
                        </w:rPr>
                        <w:t xml:space="preserve"> – the Adana-Mersin </w:t>
                      </w:r>
                    </w:p>
                    <w:p w:rsidR="00E3310A" w:rsidRDefault="00163E0A" w:rsidP="00E3310A">
                      <w:pPr>
                        <w:spacing w:after="0" w:line="360" w:lineRule="auto"/>
                        <w:jc w:val="both"/>
                        <w:rPr>
                          <w:sz w:val="24"/>
                        </w:rPr>
                      </w:pPr>
                      <w:r w:rsidRPr="00E3310A">
                        <w:rPr>
                          <w:sz w:val="24"/>
                        </w:rPr>
                        <w:t>Metropolitan</w:t>
                      </w:r>
                      <w:r w:rsidR="00E3310A">
                        <w:rPr>
                          <w:sz w:val="24"/>
                        </w:rPr>
                        <w:t xml:space="preserve"> </w:t>
                      </w:r>
                      <w:r w:rsidRPr="00E3310A">
                        <w:rPr>
                          <w:sz w:val="24"/>
                        </w:rPr>
                        <w:t xml:space="preserve">Area – and lies on the western part of </w:t>
                      </w:r>
                    </w:p>
                    <w:p w:rsidR="00E3310A" w:rsidRDefault="00163E0A" w:rsidP="00E3310A">
                      <w:pPr>
                        <w:spacing w:after="0" w:line="360" w:lineRule="auto"/>
                        <w:jc w:val="both"/>
                        <w:rPr>
                          <w:sz w:val="24"/>
                        </w:rPr>
                      </w:pPr>
                      <w:r w:rsidRPr="00E3310A">
                        <w:rPr>
                          <w:sz w:val="24"/>
                        </w:rPr>
                        <w:t xml:space="preserve">Çukurova, a geographical, economical and cultural </w:t>
                      </w:r>
                    </w:p>
                    <w:p w:rsidR="00E3310A" w:rsidRDefault="00163E0A" w:rsidP="00E3310A">
                      <w:pPr>
                        <w:spacing w:after="0" w:line="360" w:lineRule="auto"/>
                        <w:jc w:val="both"/>
                        <w:rPr>
                          <w:sz w:val="24"/>
                        </w:rPr>
                      </w:pPr>
                      <w:r w:rsidRPr="00E3310A">
                        <w:rPr>
                          <w:sz w:val="24"/>
                        </w:rPr>
                        <w:t xml:space="preserve">region. According to Evliya Çelebi, the city is named </w:t>
                      </w:r>
                    </w:p>
                    <w:p w:rsidR="00E3310A" w:rsidRDefault="00163E0A" w:rsidP="00E3310A">
                      <w:pPr>
                        <w:spacing w:after="0" w:line="360" w:lineRule="auto"/>
                        <w:jc w:val="both"/>
                        <w:rPr>
                          <w:sz w:val="24"/>
                        </w:rPr>
                      </w:pPr>
                      <w:r w:rsidRPr="00E3310A">
                        <w:rPr>
                          <w:sz w:val="24"/>
                        </w:rPr>
                        <w:t xml:space="preserve">after the Mersinoğullari clan; another theory is that </w:t>
                      </w:r>
                    </w:p>
                    <w:p w:rsidR="00E3310A" w:rsidRPr="00E3310A" w:rsidRDefault="00163E0A" w:rsidP="00E3310A">
                      <w:pPr>
                        <w:spacing w:after="0" w:line="360" w:lineRule="auto"/>
                        <w:jc w:val="both"/>
                        <w:rPr>
                          <w:sz w:val="24"/>
                        </w:rPr>
                      </w:pPr>
                      <w:r w:rsidRPr="00E3310A">
                        <w:rPr>
                          <w:sz w:val="24"/>
                        </w:rPr>
                        <w:t xml:space="preserve">it is made from the myrtle (Greek: μύρτος, μυρσίνη) </w:t>
                      </w:r>
                    </w:p>
                    <w:p w:rsidR="00460B55" w:rsidRDefault="00163E0A" w:rsidP="00460B55">
                      <w:pPr>
                        <w:spacing w:after="0" w:line="360" w:lineRule="auto"/>
                        <w:jc w:val="both"/>
                        <w:rPr>
                          <w:sz w:val="24"/>
                        </w:rPr>
                      </w:pPr>
                      <w:r w:rsidRPr="00E3310A">
                        <w:rPr>
                          <w:sz w:val="24"/>
                        </w:rPr>
                        <w:t>which gr</w:t>
                      </w:r>
                      <w:r w:rsidR="00E3310A" w:rsidRPr="00E3310A">
                        <w:rPr>
                          <w:sz w:val="24"/>
                        </w:rPr>
                        <w:t xml:space="preserve">ows </w:t>
                      </w:r>
                      <w:r w:rsidR="00E3310A" w:rsidRPr="002E3586">
                        <w:rPr>
                          <w:sz w:val="24"/>
                          <w:u w:val="single"/>
                        </w:rPr>
                        <w:t>abundantly</w:t>
                      </w:r>
                      <w:r w:rsidR="00E3310A" w:rsidRPr="00E3310A">
                        <w:rPr>
                          <w:sz w:val="24"/>
                        </w:rPr>
                        <w:t xml:space="preserve"> in the region. </w:t>
                      </w:r>
                      <w:r w:rsidRPr="00E3310A">
                        <w:rPr>
                          <w:sz w:val="24"/>
                        </w:rPr>
                        <w:t xml:space="preserve">Mersin is </w:t>
                      </w:r>
                    </w:p>
                    <w:p w:rsidR="00E3310A" w:rsidRPr="00E3310A" w:rsidRDefault="00163E0A" w:rsidP="002558AA">
                      <w:pPr>
                        <w:spacing w:after="0" w:line="360" w:lineRule="auto"/>
                        <w:jc w:val="both"/>
                        <w:rPr>
                          <w:sz w:val="24"/>
                        </w:rPr>
                      </w:pPr>
                      <w:r w:rsidRPr="00E3310A">
                        <w:rPr>
                          <w:sz w:val="24"/>
                        </w:rPr>
                        <w:t>important for Turkey's economy, and Turkey's largest seaport is located there. Mersin's nickname within Turkey is "Pearl of the Mediterranean" (Turkish: Akdeniz'in İncisi) and the city hosted the 2013 Mediterranean Games.</w:t>
                      </w:r>
                      <w:r w:rsidR="00E3310A" w:rsidRPr="00E3310A">
                        <w:rPr>
                          <w:sz w:val="24"/>
                        </w:rPr>
                        <w:t xml:space="preserve"> </w:t>
                      </w:r>
                      <w:r w:rsidRPr="00E3310A">
                        <w:rPr>
                          <w:sz w:val="24"/>
                        </w:rPr>
                        <w:t>According to the Turkish Statistical Institute, as of 2011 the Mersin Metropolitan Municipality</w:t>
                      </w:r>
                      <w:r w:rsidR="00E3310A">
                        <w:rPr>
                          <w:sz w:val="24"/>
                        </w:rPr>
                        <w:t xml:space="preserve"> had a population of 913,958.</w:t>
                      </w:r>
                      <w:r w:rsidRPr="00E3310A">
                        <w:rPr>
                          <w:sz w:val="24"/>
                        </w:rPr>
                        <w:t xml:space="preserve"> Mersin's population is 1.674.568 with its all provinces.</w:t>
                      </w:r>
                      <w:r w:rsidR="00E3310A">
                        <w:rPr>
                          <w:sz w:val="24"/>
                        </w:rPr>
                        <w:t xml:space="preserve"> </w:t>
                      </w:r>
                      <w:r w:rsidR="00E3310A" w:rsidRPr="00E3310A">
                        <w:rPr>
                          <w:sz w:val="24"/>
                        </w:rPr>
                        <w:t>This coast has been inhabited since the 9th millennium BC. Excavations by John Garstang of the hill of Yumuktepe have revealed 23 levels of occupation, the earliest dating from ca. 6300 BC. Fortifications were put up around 4500 BC, but the site appears to have been abandoned between 350 BC and 300 BC.</w:t>
                      </w:r>
                      <w:r w:rsidR="00E3310A">
                        <w:rPr>
                          <w:sz w:val="24"/>
                        </w:rPr>
                        <w:t xml:space="preserve"> </w:t>
                      </w:r>
                      <w:r w:rsidR="00E3310A" w:rsidRPr="00E3310A">
                        <w:rPr>
                          <w:sz w:val="24"/>
                        </w:rPr>
                        <w:t>The area later became a part of the Roman province of Cilicia, which had its capital at Tarsus, while nearby Mersin was the major port. The city, whose name was Latinized to Zephyrium, was renamed as Hadrianopolis in honor of the Roman emperor Hadrian.</w:t>
                      </w:r>
                    </w:p>
                    <w:p w:rsidR="00460B55" w:rsidRDefault="00E3310A" w:rsidP="00E3310A">
                      <w:pPr>
                        <w:spacing w:after="0" w:line="360" w:lineRule="auto"/>
                        <w:ind w:firstLine="720"/>
                        <w:jc w:val="both"/>
                        <w:rPr>
                          <w:sz w:val="24"/>
                        </w:rPr>
                      </w:pPr>
                      <w:r w:rsidRPr="00E3310A">
                        <w:rPr>
                          <w:sz w:val="24"/>
                        </w:rPr>
                        <w:t>In 395, the Roman Empire was split in two and this area fell into the half ruled from Byzantium (later Constantinople), which became the centre of trade in this part of the world, drawing investments and trade, and causing Mersin to lose its attractiveness.</w:t>
                      </w:r>
                      <w:r w:rsidR="00460B55">
                        <w:rPr>
                          <w:sz w:val="24"/>
                        </w:rPr>
                        <w:t xml:space="preserve"> </w:t>
                      </w:r>
                    </w:p>
                    <w:p w:rsidR="00460B55" w:rsidRDefault="00460B55" w:rsidP="00460B55">
                      <w:pPr>
                        <w:spacing w:after="0" w:line="360" w:lineRule="auto"/>
                        <w:ind w:firstLine="720"/>
                        <w:jc w:val="both"/>
                        <w:rPr>
                          <w:sz w:val="24"/>
                        </w:rPr>
                      </w:pPr>
                      <w:r w:rsidRPr="00460B55">
                        <w:rPr>
                          <w:sz w:val="24"/>
                        </w:rPr>
                        <w:t>In 1909, Mersin's port hosted</w:t>
                      </w:r>
                      <w:bookmarkStart w:id="1" w:name="_GoBack"/>
                      <w:bookmarkEnd w:id="1"/>
                      <w:r w:rsidRPr="00460B55">
                        <w:rPr>
                          <w:sz w:val="24"/>
                        </w:rPr>
                        <w:t xml:space="preserve"> 645 steamships </w:t>
                      </w:r>
                    </w:p>
                    <w:p w:rsidR="00460B55" w:rsidRDefault="00460B55" w:rsidP="00460B55">
                      <w:pPr>
                        <w:spacing w:after="0" w:line="360" w:lineRule="auto"/>
                        <w:jc w:val="both"/>
                        <w:rPr>
                          <w:sz w:val="24"/>
                        </w:rPr>
                      </w:pPr>
                      <w:r w:rsidRPr="00460B55">
                        <w:rPr>
                          <w:sz w:val="24"/>
                        </w:rPr>
                        <w:t>And</w:t>
                      </w:r>
                      <w:r>
                        <w:rPr>
                          <w:sz w:val="24"/>
                        </w:rPr>
                        <w:t xml:space="preserve"> </w:t>
                      </w:r>
                      <w:r w:rsidRPr="00460B55">
                        <w:rPr>
                          <w:sz w:val="24"/>
                        </w:rPr>
                        <w:t>797,433 tons of go</w:t>
                      </w:r>
                      <w:r>
                        <w:rPr>
                          <w:sz w:val="24"/>
                        </w:rPr>
                        <w:t>ods. Before World War I, Mersin</w:t>
                      </w:r>
                    </w:p>
                    <w:p w:rsidR="00460B55" w:rsidRDefault="00460B55" w:rsidP="00460B55">
                      <w:pPr>
                        <w:spacing w:after="0" w:line="360" w:lineRule="auto"/>
                        <w:jc w:val="both"/>
                        <w:rPr>
                          <w:sz w:val="24"/>
                        </w:rPr>
                      </w:pPr>
                      <w:r w:rsidRPr="00460B55">
                        <w:rPr>
                          <w:sz w:val="24"/>
                        </w:rPr>
                        <w:t xml:space="preserve">exported mainly sesame seeds, cottonseed, cakes </w:t>
                      </w:r>
                      <w:r>
                        <w:rPr>
                          <w:sz w:val="24"/>
                        </w:rPr>
                        <w:t xml:space="preserve"> </w:t>
                      </w:r>
                      <w:r w:rsidRPr="00460B55">
                        <w:rPr>
                          <w:sz w:val="24"/>
                        </w:rPr>
                        <w:t>and</w:t>
                      </w:r>
                    </w:p>
                    <w:p w:rsidR="00460B55" w:rsidRDefault="00460B55" w:rsidP="00460B55">
                      <w:pPr>
                        <w:spacing w:after="0" w:line="360" w:lineRule="auto"/>
                        <w:jc w:val="both"/>
                        <w:rPr>
                          <w:sz w:val="24"/>
                        </w:rPr>
                      </w:pPr>
                      <w:r w:rsidRPr="00460B55">
                        <w:rPr>
                          <w:sz w:val="24"/>
                        </w:rPr>
                        <w:t xml:space="preserve"> cereals, cotton, and livestock. Cotton was exported to </w:t>
                      </w:r>
                    </w:p>
                    <w:p w:rsidR="00460B55" w:rsidRDefault="00460B55" w:rsidP="00460B55">
                      <w:pPr>
                        <w:spacing w:after="0" w:line="360" w:lineRule="auto"/>
                        <w:jc w:val="both"/>
                        <w:rPr>
                          <w:sz w:val="24"/>
                        </w:rPr>
                      </w:pPr>
                      <w:r w:rsidRPr="00460B55">
                        <w:rPr>
                          <w:sz w:val="24"/>
                        </w:rPr>
                        <w:t>Europe, grain to Turkey, and livestock to Egypt. Coal was</w:t>
                      </w:r>
                    </w:p>
                    <w:p w:rsidR="00460B55" w:rsidRDefault="00460B55" w:rsidP="00460B55">
                      <w:pPr>
                        <w:spacing w:after="0" w:line="360" w:lineRule="auto"/>
                        <w:jc w:val="both"/>
                        <w:rPr>
                          <w:sz w:val="24"/>
                        </w:rPr>
                      </w:pPr>
                      <w:r w:rsidRPr="00460B55">
                        <w:rPr>
                          <w:sz w:val="24"/>
                        </w:rPr>
                        <w:t xml:space="preserve"> the most prevalent import into Mersin at this time. </w:t>
                      </w:r>
                    </w:p>
                    <w:p w:rsidR="00460B55" w:rsidRDefault="00460B55" w:rsidP="00460B55">
                      <w:pPr>
                        <w:spacing w:after="0" w:line="360" w:lineRule="auto"/>
                        <w:jc w:val="both"/>
                        <w:rPr>
                          <w:sz w:val="24"/>
                        </w:rPr>
                      </w:pPr>
                      <w:r w:rsidRPr="00460B55">
                        <w:rPr>
                          <w:sz w:val="24"/>
                        </w:rPr>
                        <w:t>Messageries Maritimes was the largest shipping li</w:t>
                      </w:r>
                      <w:r>
                        <w:rPr>
                          <w:sz w:val="24"/>
                        </w:rPr>
                        <w:t xml:space="preserve">ne to </w:t>
                      </w:r>
                    </w:p>
                    <w:p w:rsidR="00E3310A" w:rsidRPr="00E3310A" w:rsidRDefault="00460B55" w:rsidP="00460B55">
                      <w:pPr>
                        <w:spacing w:after="0" w:line="360" w:lineRule="auto"/>
                        <w:jc w:val="both"/>
                        <w:rPr>
                          <w:sz w:val="24"/>
                        </w:rPr>
                      </w:pPr>
                      <w:r>
                        <w:rPr>
                          <w:sz w:val="24"/>
                        </w:rPr>
                        <w:t>use the port at Mersin.</w:t>
                      </w:r>
                    </w:p>
                  </w:txbxContent>
                </v:textbox>
              </v:shape>
            </w:pict>
          </mc:Fallback>
        </mc:AlternateContent>
      </w:r>
      <w:r>
        <w:rPr>
          <w:noProof/>
          <w:sz w:val="32"/>
        </w:rPr>
        <mc:AlternateContent>
          <mc:Choice Requires="wps">
            <w:drawing>
              <wp:anchor distT="0" distB="0" distL="114300" distR="114300" simplePos="0" relativeHeight="251660288" behindDoc="0" locked="0" layoutInCell="1" allowOverlap="1" wp14:anchorId="3DE88120" wp14:editId="1BAE6D1D">
                <wp:simplePos x="0" y="0"/>
                <wp:positionH relativeFrom="margin">
                  <wp:posOffset>3147060</wp:posOffset>
                </wp:positionH>
                <wp:positionV relativeFrom="margin">
                  <wp:posOffset>1327785</wp:posOffset>
                </wp:positionV>
                <wp:extent cx="3742690" cy="2530475"/>
                <wp:effectExtent l="19050" t="19050" r="38735" b="41275"/>
                <wp:wrapSquare wrapText="bothSides"/>
                <wp:docPr id="2" name="Akış Çizelgesi: İşlem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42690" cy="2530475"/>
                        </a:xfrm>
                        <a:prstGeom prst="flowChartProcess">
                          <a:avLst/>
                        </a:prstGeom>
                        <a:solidFill>
                          <a:schemeClr val="lt1">
                            <a:lumMod val="100000"/>
                            <a:lumOff val="0"/>
                          </a:schemeClr>
                        </a:solidFill>
                        <a:ln w="63500" cmpd="thickThin">
                          <a:solidFill>
                            <a:schemeClr val="accent3">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6608EF" w:rsidRDefault="00460B55" w:rsidP="006608EF">
                            <w:r>
                              <w:rPr>
                                <w:noProof/>
                              </w:rPr>
                              <w:drawing>
                                <wp:inline distT="0" distB="0" distL="0" distR="0" wp14:anchorId="788B8277" wp14:editId="1B190C5D">
                                  <wp:extent cx="3498112" cy="2360427"/>
                                  <wp:effectExtent l="0" t="0" r="7620" b="1905"/>
                                  <wp:docPr id="8" name="Resim 8" descr="C:\Users\Abuzer-Pc\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uzer-Pc\Desktop\images.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98215" cy="2360497"/>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109" coordsize="21600,21600" o:spt="109" path="m,l,21600r21600,l21600,xe">
                <v:stroke joinstyle="miter"/>
                <v:path gradientshapeok="t" o:connecttype="rect"/>
              </v:shapetype>
              <v:shape id="Akış Çizelgesi: İşlem 2" o:spid="_x0000_s1028" type="#_x0000_t109" style="position:absolute;margin-left:247.8pt;margin-top:104.55pt;width:294.7pt;height:199.25pt;z-index:251660288;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" fillcolor="white [3201]" strokecolor="#9bbb59 [3206]" strokeweight="5pt">
                <v:stroke linestyle="thickThin"/>
                <v:shadow color="#868686"/>
                <v:textbox>
                  <w:txbxContent>
                    <w:p w:rsidR="006608EF" w:rsidRDefault="00460B55" w:rsidP="006608EF">
                      <w:r>
                        <w:rPr>
                          <w:noProof/>
                        </w:rPr>
                        <w:drawing>
                          <wp:inline distT="0" distB="0" distL="0" distR="0" wp14:anchorId="788B8277" wp14:editId="1B190C5D">
                            <wp:extent cx="3498112" cy="2360427"/>
                            <wp:effectExtent l="0" t="0" r="7620" b="1905"/>
                            <wp:docPr id="8" name="Resim 8" descr="C:\Users\Abuzer-Pc\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uzer-Pc\Desktop\images.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98215" cy="2360497"/>
                                    </a:xfrm>
                                    <a:prstGeom prst="rect">
                                      <a:avLst/>
                                    </a:prstGeom>
                                    <a:noFill/>
                                    <a:ln>
                                      <a:noFill/>
                                    </a:ln>
                                  </pic:spPr>
                                </pic:pic>
                              </a:graphicData>
                            </a:graphic>
                          </wp:inline>
                        </w:drawing>
                      </w:r>
                    </w:p>
                  </w:txbxContent>
                </v:textbox>
                <w10:wrap type="square" anchorx="margin" anchory="margin"/>
              </v:shape>
            </w:pict>
          </mc:Fallback>
        </mc:AlternateContent>
      </w:r>
      <w:r w:rsidR="006608EF">
        <w:rPr>
          <w:rFonts w:ascii="Colonna MT" w:hAnsi="Colonna MT"/>
          <w:b/>
          <w:color w:val="00B050"/>
          <w:sz w:val="32"/>
        </w:rPr>
        <w:t>HEADLINE</w:t>
      </w:r>
      <w:r w:rsidR="00E3310A">
        <w:rPr>
          <w:rFonts w:ascii="Colonna MT" w:hAnsi="Colonna MT"/>
          <w:b/>
          <w:color w:val="00B050"/>
          <w:sz w:val="32"/>
        </w:rPr>
        <w:t xml:space="preserve">:   </w:t>
      </w:r>
      <w:r w:rsidR="00E3310A" w:rsidRPr="00E3310A">
        <w:rPr>
          <w:rStyle w:val="Heading1Char"/>
          <w:sz w:val="32"/>
        </w:rPr>
        <w:t>Mersin</w:t>
      </w:r>
      <w:r w:rsidR="006608EF">
        <w:rPr>
          <w:b/>
          <w:color w:val="0070C0"/>
          <w:sz w:val="32"/>
        </w:rPr>
        <w:t xml:space="preserve">  </w:t>
      </w:r>
    </w:p>
    <w:p w:rsidR="006608EF" w:rsidRPr="000F08C3" w:rsidRDefault="006608EF" w:rsidP="006608EF">
      <w:pPr>
        <w:spacing w:after="0"/>
        <w:rPr>
          <w:color w:val="984806" w:themeColor="accent6" w:themeShade="80"/>
        </w:rPr>
      </w:pPr>
      <w:r w:rsidRPr="000F08C3">
        <w:rPr>
          <w:color w:val="984806" w:themeColor="accent6" w:themeShade="80"/>
        </w:rPr>
        <w:t>______________________________________________      ______________________________________________</w:t>
      </w:r>
    </w:p>
    <w:p w:rsidR="006608EF" w:rsidRPr="000F08C3" w:rsidRDefault="006608EF" w:rsidP="006608EF">
      <w:pPr>
        <w:spacing w:after="0" w:line="360" w:lineRule="auto"/>
        <w:rPr>
          <w:color w:val="984806" w:themeColor="accent6" w:themeShade="80"/>
        </w:rPr>
      </w:pPr>
      <w:r w:rsidRPr="000F08C3">
        <w:rPr>
          <w:color w:val="984806" w:themeColor="accent6" w:themeShade="80"/>
        </w:rPr>
        <w:t>______________________________________________      ______________________________________________</w:t>
      </w:r>
    </w:p>
    <w:p w:rsidR="006608EF" w:rsidRPr="000F08C3" w:rsidRDefault="006608EF" w:rsidP="006608EF">
      <w:pPr>
        <w:spacing w:after="0" w:line="360" w:lineRule="auto"/>
        <w:rPr>
          <w:color w:val="984806" w:themeColor="accent6" w:themeShade="80"/>
        </w:rPr>
      </w:pPr>
      <w:r w:rsidRPr="000F08C3">
        <w:rPr>
          <w:color w:val="984806" w:themeColor="accent6" w:themeShade="80"/>
        </w:rPr>
        <w:t>______________________________________________      ______________________________________________</w:t>
      </w:r>
    </w:p>
    <w:p w:rsidR="006608EF" w:rsidRPr="000F08C3" w:rsidRDefault="006608EF" w:rsidP="006608EF">
      <w:pPr>
        <w:spacing w:after="0" w:line="360" w:lineRule="auto"/>
        <w:rPr>
          <w:color w:val="984806" w:themeColor="accent6" w:themeShade="80"/>
        </w:rPr>
      </w:pPr>
      <w:r w:rsidRPr="000F08C3">
        <w:rPr>
          <w:color w:val="984806" w:themeColor="accent6" w:themeShade="80"/>
        </w:rPr>
        <w:t>______________________________________________      ______________________________________________</w:t>
      </w:r>
    </w:p>
    <w:p w:rsidR="006608EF" w:rsidRPr="000F08C3" w:rsidRDefault="006608EF" w:rsidP="006608EF">
      <w:pPr>
        <w:spacing w:after="0" w:line="360" w:lineRule="auto"/>
        <w:rPr>
          <w:color w:val="984806" w:themeColor="accent6" w:themeShade="80"/>
        </w:rPr>
      </w:pPr>
      <w:r w:rsidRPr="000F08C3">
        <w:rPr>
          <w:color w:val="984806" w:themeColor="accent6" w:themeShade="80"/>
        </w:rPr>
        <w:t>______________________________________________      ______________________________________________</w:t>
      </w:r>
    </w:p>
    <w:p w:rsidR="006608EF" w:rsidRPr="000F08C3" w:rsidRDefault="006608EF" w:rsidP="006608EF">
      <w:pPr>
        <w:spacing w:after="0" w:line="360" w:lineRule="auto"/>
        <w:rPr>
          <w:color w:val="984806" w:themeColor="accent6" w:themeShade="80"/>
        </w:rPr>
      </w:pPr>
      <w:r w:rsidRPr="000F08C3">
        <w:rPr>
          <w:color w:val="984806" w:themeColor="accent6" w:themeShade="80"/>
        </w:rPr>
        <w:t>______________________________________________      ______________________________________________</w:t>
      </w:r>
    </w:p>
    <w:p w:rsidR="006608EF" w:rsidRPr="000F08C3" w:rsidRDefault="006608EF" w:rsidP="006608EF">
      <w:pPr>
        <w:spacing w:after="0" w:line="360" w:lineRule="auto"/>
        <w:rPr>
          <w:color w:val="984806" w:themeColor="accent6" w:themeShade="80"/>
        </w:rPr>
      </w:pPr>
      <w:r w:rsidRPr="000F08C3">
        <w:rPr>
          <w:color w:val="984806" w:themeColor="accent6" w:themeShade="80"/>
        </w:rPr>
        <w:t>______________________________________________      ______________________________________________</w:t>
      </w:r>
    </w:p>
    <w:p w:rsidR="006608EF" w:rsidRPr="000F08C3" w:rsidRDefault="006608EF" w:rsidP="006608EF">
      <w:pPr>
        <w:spacing w:after="0" w:line="360" w:lineRule="auto"/>
        <w:rPr>
          <w:color w:val="984806" w:themeColor="accent6" w:themeShade="80"/>
        </w:rPr>
      </w:pPr>
      <w:r w:rsidRPr="000F08C3">
        <w:rPr>
          <w:color w:val="984806" w:themeColor="accent6" w:themeShade="80"/>
        </w:rPr>
        <w:t>______________________________________________      ______________________________________________</w:t>
      </w:r>
    </w:p>
    <w:p w:rsidR="006608EF" w:rsidRPr="000F08C3" w:rsidRDefault="006608EF" w:rsidP="006608EF">
      <w:pPr>
        <w:spacing w:after="0" w:line="360" w:lineRule="auto"/>
        <w:rPr>
          <w:color w:val="984806" w:themeColor="accent6" w:themeShade="80"/>
        </w:rPr>
      </w:pPr>
      <w:r w:rsidRPr="000F08C3">
        <w:rPr>
          <w:color w:val="984806" w:themeColor="accent6" w:themeShade="80"/>
        </w:rPr>
        <w:t>______________________________________________      ______________________________________________</w:t>
      </w:r>
    </w:p>
    <w:p w:rsidR="006608EF" w:rsidRPr="000F08C3" w:rsidRDefault="006608EF" w:rsidP="006608EF">
      <w:pPr>
        <w:spacing w:after="0" w:line="360" w:lineRule="auto"/>
        <w:rPr>
          <w:color w:val="984806" w:themeColor="accent6" w:themeShade="80"/>
        </w:rPr>
      </w:pPr>
      <w:r w:rsidRPr="000F08C3">
        <w:rPr>
          <w:color w:val="984806" w:themeColor="accent6" w:themeShade="80"/>
        </w:rPr>
        <w:t>______________________________________________      ______________________________________________</w:t>
      </w:r>
    </w:p>
    <w:p w:rsidR="006608EF" w:rsidRPr="000F08C3" w:rsidRDefault="006608EF" w:rsidP="006608EF">
      <w:pPr>
        <w:spacing w:after="0" w:line="360" w:lineRule="auto"/>
        <w:rPr>
          <w:color w:val="984806" w:themeColor="accent6" w:themeShade="80"/>
        </w:rPr>
      </w:pPr>
      <w:r w:rsidRPr="000F08C3">
        <w:rPr>
          <w:color w:val="984806" w:themeColor="accent6" w:themeShade="80"/>
        </w:rPr>
        <w:t>______________________________________________      ______________________________________________</w:t>
      </w:r>
    </w:p>
    <w:p w:rsidR="006608EF" w:rsidRPr="000F08C3" w:rsidRDefault="006608EF" w:rsidP="006608EF">
      <w:pPr>
        <w:spacing w:after="0" w:line="360" w:lineRule="auto"/>
        <w:rPr>
          <w:color w:val="984806" w:themeColor="accent6" w:themeShade="80"/>
        </w:rPr>
      </w:pPr>
      <w:r w:rsidRPr="000F08C3">
        <w:rPr>
          <w:color w:val="984806" w:themeColor="accent6" w:themeShade="80"/>
        </w:rPr>
        <w:t>______________________________________________      ______________________________________________</w:t>
      </w:r>
    </w:p>
    <w:p w:rsidR="006608EF" w:rsidRPr="000F08C3" w:rsidRDefault="006608EF" w:rsidP="006608EF">
      <w:pPr>
        <w:spacing w:after="0" w:line="360" w:lineRule="auto"/>
        <w:rPr>
          <w:color w:val="984806" w:themeColor="accent6" w:themeShade="80"/>
        </w:rPr>
      </w:pPr>
      <w:r w:rsidRPr="000F08C3">
        <w:rPr>
          <w:color w:val="984806" w:themeColor="accent6" w:themeShade="80"/>
        </w:rPr>
        <w:t>______________________________________________      ______________________________________________</w:t>
      </w:r>
    </w:p>
    <w:p w:rsidR="006608EF" w:rsidRPr="000F08C3" w:rsidRDefault="002558AA" w:rsidP="006608EF">
      <w:pPr>
        <w:spacing w:after="0" w:line="360" w:lineRule="auto"/>
        <w:rPr>
          <w:color w:val="984806" w:themeColor="accent6" w:themeShade="80"/>
        </w:rPr>
      </w:pPr>
      <w:r>
        <w:rPr>
          <w:noProof/>
          <w:sz w:val="32"/>
        </w:rPr>
        <mc:AlternateContent>
          <mc:Choice Requires="wps">
            <w:drawing>
              <wp:anchor distT="0" distB="0" distL="114300" distR="114300" simplePos="0" relativeHeight="251665408" behindDoc="0" locked="0" layoutInCell="1" allowOverlap="1" wp14:anchorId="41DA2F4D" wp14:editId="6A557D2E">
                <wp:simplePos x="0" y="0"/>
                <wp:positionH relativeFrom="margin">
                  <wp:posOffset>3403600</wp:posOffset>
                </wp:positionH>
                <wp:positionV relativeFrom="margin">
                  <wp:posOffset>6962775</wp:posOffset>
                </wp:positionV>
                <wp:extent cx="3485515" cy="2530475"/>
                <wp:effectExtent l="19050" t="19050" r="38735" b="41275"/>
                <wp:wrapSquare wrapText="bothSides"/>
                <wp:docPr id="11" name="Akış Çizelgesi: İşlem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85515" cy="2530475"/>
                        </a:xfrm>
                        <a:prstGeom prst="flowChartProcess">
                          <a:avLst/>
                        </a:prstGeom>
                        <a:solidFill>
                          <a:schemeClr val="lt1">
                            <a:lumMod val="100000"/>
                            <a:lumOff val="0"/>
                          </a:schemeClr>
                        </a:solidFill>
                        <a:ln w="63500" cmpd="thickThin">
                          <a:solidFill>
                            <a:schemeClr val="accent3">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460B55" w:rsidRDefault="002558AA" w:rsidP="00460B55">
                            <w:r>
                              <w:rPr>
                                <w:noProof/>
                              </w:rPr>
                              <w:drawing>
                                <wp:inline distT="0" distB="0" distL="0" distR="0" wp14:anchorId="7207774A" wp14:editId="237843C7">
                                  <wp:extent cx="3242588" cy="2339163"/>
                                  <wp:effectExtent l="0" t="0" r="0" b="4445"/>
                                  <wp:docPr id="14" name="Resim 14" descr="C:\Users\Abuzer-Pc\Desktop\image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buzer-Pc\Desktop\images (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42945" cy="233942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Akış Çizelgesi: İşlem 11" o:spid="_x0000_s1029" type="#_x0000_t109" style="position:absolute;margin-left:268pt;margin-top:548.25pt;width:274.45pt;height:199.2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" fillcolor="white [3201]" strokecolor="#9bbb59 [3206]" strokeweight="5pt">
                <v:stroke linestyle="thickThin"/>
                <v:shadow color="#868686"/>
                <v:textbox>
                  <w:txbxContent>
                    <w:p w:rsidR="00460B55" w:rsidRDefault="002558AA" w:rsidP="00460B55">
                      <w:r>
                        <w:rPr>
                          <w:noProof/>
                        </w:rPr>
                        <w:drawing>
                          <wp:inline distT="0" distB="0" distL="0" distR="0" wp14:anchorId="7207774A" wp14:editId="237843C7">
                            <wp:extent cx="3242588" cy="2339163"/>
                            <wp:effectExtent l="0" t="0" r="0" b="4445"/>
                            <wp:docPr id="14" name="Resim 14" descr="C:\Users\Abuzer-Pc\Desktop\image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buzer-Pc\Desktop\images (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42945" cy="2339420"/>
                                    </a:xfrm>
                                    <a:prstGeom prst="rect">
                                      <a:avLst/>
                                    </a:prstGeom>
                                    <a:noFill/>
                                    <a:ln>
                                      <a:noFill/>
                                    </a:ln>
                                  </pic:spPr>
                                </pic:pic>
                              </a:graphicData>
                            </a:graphic>
                          </wp:inline>
                        </w:drawing>
                      </w:r>
                    </w:p>
                  </w:txbxContent>
                </v:textbox>
                <w10:wrap type="square" anchorx="margin" anchory="margin"/>
              </v:shape>
            </w:pict>
          </mc:Fallback>
        </mc:AlternateContent>
      </w:r>
      <w:r w:rsidR="006608EF" w:rsidRPr="000F08C3">
        <w:rPr>
          <w:color w:val="984806" w:themeColor="accent6" w:themeShade="80"/>
        </w:rPr>
        <w:t>______________________________________________      ______________________________________________</w:t>
      </w:r>
    </w:p>
    <w:p w:rsidR="009553CB" w:rsidRDefault="009553CB" w:rsidP="00527634">
      <w:pPr>
        <w:spacing w:after="0" w:line="360" w:lineRule="auto"/>
        <w:rPr>
          <w:noProof/>
          <w:color w:val="984806" w:themeColor="accent6" w:themeShade="80"/>
          <w:sz w:val="32"/>
        </w:rPr>
      </w:pPr>
    </w:p>
    <w:p w:rsidR="00460B55" w:rsidRDefault="00460B55" w:rsidP="00527634">
      <w:pPr>
        <w:spacing w:after="0" w:line="360" w:lineRule="auto"/>
        <w:rPr>
          <w:noProof/>
          <w:color w:val="984806" w:themeColor="accent6" w:themeShade="80"/>
          <w:sz w:val="32"/>
        </w:rPr>
      </w:pPr>
    </w:p>
    <w:p w:rsidR="00460B55" w:rsidRDefault="00460B55" w:rsidP="00527634">
      <w:pPr>
        <w:spacing w:after="0" w:line="360" w:lineRule="auto"/>
        <w:rPr>
          <w:noProof/>
          <w:color w:val="984806" w:themeColor="accent6" w:themeShade="80"/>
          <w:sz w:val="32"/>
        </w:rPr>
      </w:pPr>
    </w:p>
    <w:p w:rsidR="00460B55" w:rsidRDefault="00460B55" w:rsidP="00527634">
      <w:pPr>
        <w:spacing w:after="0" w:line="360" w:lineRule="auto"/>
        <w:rPr>
          <w:noProof/>
          <w:color w:val="984806" w:themeColor="accent6" w:themeShade="80"/>
          <w:sz w:val="32"/>
        </w:rPr>
      </w:pPr>
    </w:p>
    <w:p w:rsidR="00460B55" w:rsidRPr="00527634" w:rsidRDefault="00460B55" w:rsidP="00527634">
      <w:pPr>
        <w:spacing w:after="0" w:line="360" w:lineRule="auto"/>
        <w:rPr>
          <w:noProof/>
          <w:color w:val="984806" w:themeColor="accent6" w:themeShade="80"/>
          <w:sz w:val="32"/>
        </w:rPr>
      </w:pPr>
    </w:p>
    <w:sectPr w:rsidR="00460B55" w:rsidRPr="00527634" w:rsidSect="00B26A7F">
      <w:headerReference w:type="even" r:id="rId15"/>
      <w:headerReference w:type="default" r:id="rId16"/>
      <w:footerReference w:type="default" r:id="rId17"/>
      <w:headerReference w:type="first" r:id="rId18"/>
      <w:pgSz w:w="11907" w:h="16840" w:code="9"/>
      <w:pgMar w:top="720" w:right="720" w:bottom="720" w:left="720" w:header="720" w:footer="1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0FE7" w:rsidRDefault="00D30FE7" w:rsidP="006A1345">
      <w:pPr>
        <w:spacing w:after="0" w:line="240" w:lineRule="auto"/>
      </w:pPr>
      <w:r>
        <w:separator/>
      </w:r>
    </w:p>
  </w:endnote>
  <w:endnote w:type="continuationSeparator" w:id="0">
    <w:p w:rsidR="00D30FE7" w:rsidRDefault="00D30FE7" w:rsidP="006A13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lonna MT">
    <w:panose1 w:val="04020805060202030203"/>
    <w:charset w:val="00"/>
    <w:family w:val="decorative"/>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HGSHeiseiKakugothictaiW5">
    <w:panose1 w:val="020B0600000000000000"/>
    <w:charset w:val="80"/>
    <w:family w:val="modern"/>
    <w:pitch w:val="variable"/>
    <w:sig w:usb0="80000281" w:usb1="28C76CF8" w:usb2="00000010" w:usb3="00000000" w:csb0="00020000"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6A7F" w:rsidRDefault="00D30FE7" w:rsidP="00B26A7F">
    <w:pPr>
      <w:pStyle w:val="Footer"/>
      <w:ind w:firstLine="7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0FE7" w:rsidRDefault="00D30FE7" w:rsidP="006A1345">
      <w:pPr>
        <w:spacing w:after="0" w:line="240" w:lineRule="auto"/>
      </w:pPr>
      <w:r>
        <w:separator/>
      </w:r>
    </w:p>
  </w:footnote>
  <w:footnote w:type="continuationSeparator" w:id="0">
    <w:p w:rsidR="00D30FE7" w:rsidRDefault="00D30FE7" w:rsidP="006A13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D30FE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211362" o:spid="_x0000_s2050" type="#_x0000_t75" style="position:absolute;margin-left:0;margin-top:0;width:698.75pt;height:464.75pt;z-index:-251656192;mso-position-horizontal:center;mso-position-horizontal-relative:margin;mso-position-vertical:center;mso-position-vertical-relative:margin" o:allowincell="f">
          <v:imagedata r:id="rId1" o:title="0-yagmur"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397734"/>
      <w:docPartObj>
        <w:docPartGallery w:val="Page Numbers (Top of Page)"/>
        <w:docPartUnique/>
      </w:docPartObj>
    </w:sdtPr>
    <w:sdtEndPr/>
    <w:sdtContent>
      <w:p w:rsidR="005553A9" w:rsidRDefault="00D30FE7" w:rsidP="005553A9">
        <w:pPr>
          <w:pStyle w:val="Header"/>
          <w:jc w:val="right"/>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211363" o:spid="_x0000_s2051" type="#_x0000_t75" style="position:absolute;left:0;text-align:left;margin-left:0;margin-top:0;width:698.75pt;height:464.75pt;z-index:-251655168;mso-position-horizontal:center;mso-position-horizontal-relative:margin;mso-position-vertical:center;mso-position-vertical-relative:margin" o:allowincell="f">
              <v:imagedata r:id="rId1" o:title="0-yagmur" gain="19661f" blacklevel="22938f"/>
              <w10:wrap anchorx="margin" anchory="margin"/>
            </v:shape>
          </w:pict>
        </w:r>
        <w:r w:rsidR="00DB5C9D">
          <w:fldChar w:fldCharType="begin"/>
        </w:r>
        <w:r w:rsidR="00DB5C9D">
          <w:instrText>PAGE   \* MERGEFORMAT</w:instrText>
        </w:r>
        <w:r w:rsidR="00DB5C9D">
          <w:fldChar w:fldCharType="separate"/>
        </w:r>
        <w:r w:rsidRPr="00D30FE7">
          <w:rPr>
            <w:noProof/>
            <w:lang w:val="tr-TR"/>
          </w:rPr>
          <w:t>1</w:t>
        </w:r>
        <w:r w:rsidR="00DB5C9D">
          <w:fldChar w:fldCharType="end"/>
        </w:r>
      </w:p>
    </w:sdtContent>
  </w:sdt>
  <w:p w:rsidR="0076384F" w:rsidRDefault="00D30FE7" w:rsidP="00103EDD">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D30FE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211361" o:spid="_x0000_s2049" type="#_x0000_t75" style="position:absolute;margin-left:0;margin-top:0;width:698.75pt;height:464.75pt;z-index:-251657216;mso-position-horizontal:center;mso-position-horizontal-relative:margin;mso-position-vertical:center;mso-position-vertical-relative:margin" o:allowincell="f">
          <v:imagedata r:id="rId1" o:title="0-yagmur"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savePreviewPicture/>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6D95"/>
    <w:rsid w:val="000A332B"/>
    <w:rsid w:val="00163E0A"/>
    <w:rsid w:val="002558AA"/>
    <w:rsid w:val="002E3586"/>
    <w:rsid w:val="002F29D3"/>
    <w:rsid w:val="00460B55"/>
    <w:rsid w:val="00527634"/>
    <w:rsid w:val="006608EF"/>
    <w:rsid w:val="006A1345"/>
    <w:rsid w:val="00720808"/>
    <w:rsid w:val="007F6D95"/>
    <w:rsid w:val="008E7CB2"/>
    <w:rsid w:val="009553CB"/>
    <w:rsid w:val="009C5D46"/>
    <w:rsid w:val="00AC608B"/>
    <w:rsid w:val="00C44A0A"/>
    <w:rsid w:val="00D30FE7"/>
    <w:rsid w:val="00DB5C9D"/>
    <w:rsid w:val="00E3310A"/>
    <w:rsid w:val="00E33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08EF"/>
  </w:style>
  <w:style w:type="paragraph" w:styleId="Heading1">
    <w:name w:val="heading 1"/>
    <w:basedOn w:val="Normal"/>
    <w:next w:val="Normal"/>
    <w:link w:val="Heading1Char"/>
    <w:uiPriority w:val="9"/>
    <w:qFormat/>
    <w:rsid w:val="0072080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08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08EF"/>
  </w:style>
  <w:style w:type="paragraph" w:styleId="Footer">
    <w:name w:val="footer"/>
    <w:basedOn w:val="Normal"/>
    <w:link w:val="FooterChar"/>
    <w:uiPriority w:val="99"/>
    <w:unhideWhenUsed/>
    <w:rsid w:val="006608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08EF"/>
  </w:style>
  <w:style w:type="character" w:customStyle="1" w:styleId="Heading1Char">
    <w:name w:val="Heading 1 Char"/>
    <w:basedOn w:val="DefaultParagraphFont"/>
    <w:link w:val="Heading1"/>
    <w:uiPriority w:val="9"/>
    <w:rsid w:val="00720808"/>
    <w:rPr>
      <w:rFonts w:asciiTheme="majorHAnsi" w:eastAsiaTheme="majorEastAsia" w:hAnsiTheme="majorHAnsi" w:cstheme="majorBidi"/>
      <w:b/>
      <w:bCs/>
      <w:color w:val="365F91" w:themeColor="accent1" w:themeShade="BF"/>
      <w:sz w:val="28"/>
      <w:szCs w:val="28"/>
    </w:rPr>
  </w:style>
  <w:style w:type="character" w:customStyle="1" w:styleId="apple-converted-space">
    <w:name w:val="apple-converted-space"/>
    <w:basedOn w:val="DefaultParagraphFont"/>
    <w:rsid w:val="00720808"/>
  </w:style>
  <w:style w:type="character" w:styleId="Hyperlink">
    <w:name w:val="Hyperlink"/>
    <w:basedOn w:val="DefaultParagraphFont"/>
    <w:uiPriority w:val="99"/>
    <w:semiHidden/>
    <w:unhideWhenUsed/>
    <w:rsid w:val="00720808"/>
    <w:rPr>
      <w:color w:val="0000FF"/>
      <w:u w:val="single"/>
    </w:rPr>
  </w:style>
  <w:style w:type="paragraph" w:styleId="BalloonText">
    <w:name w:val="Balloon Text"/>
    <w:basedOn w:val="Normal"/>
    <w:link w:val="BalloonTextChar"/>
    <w:uiPriority w:val="99"/>
    <w:semiHidden/>
    <w:unhideWhenUsed/>
    <w:rsid w:val="005276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763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08EF"/>
  </w:style>
  <w:style w:type="paragraph" w:styleId="Heading1">
    <w:name w:val="heading 1"/>
    <w:basedOn w:val="Normal"/>
    <w:next w:val="Normal"/>
    <w:link w:val="Heading1Char"/>
    <w:uiPriority w:val="9"/>
    <w:qFormat/>
    <w:rsid w:val="0072080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08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08EF"/>
  </w:style>
  <w:style w:type="paragraph" w:styleId="Footer">
    <w:name w:val="footer"/>
    <w:basedOn w:val="Normal"/>
    <w:link w:val="FooterChar"/>
    <w:uiPriority w:val="99"/>
    <w:unhideWhenUsed/>
    <w:rsid w:val="006608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08EF"/>
  </w:style>
  <w:style w:type="character" w:customStyle="1" w:styleId="Heading1Char">
    <w:name w:val="Heading 1 Char"/>
    <w:basedOn w:val="DefaultParagraphFont"/>
    <w:link w:val="Heading1"/>
    <w:uiPriority w:val="9"/>
    <w:rsid w:val="00720808"/>
    <w:rPr>
      <w:rFonts w:asciiTheme="majorHAnsi" w:eastAsiaTheme="majorEastAsia" w:hAnsiTheme="majorHAnsi" w:cstheme="majorBidi"/>
      <w:b/>
      <w:bCs/>
      <w:color w:val="365F91" w:themeColor="accent1" w:themeShade="BF"/>
      <w:sz w:val="28"/>
      <w:szCs w:val="28"/>
    </w:rPr>
  </w:style>
  <w:style w:type="character" w:customStyle="1" w:styleId="apple-converted-space">
    <w:name w:val="apple-converted-space"/>
    <w:basedOn w:val="DefaultParagraphFont"/>
    <w:rsid w:val="00720808"/>
  </w:style>
  <w:style w:type="character" w:styleId="Hyperlink">
    <w:name w:val="Hyperlink"/>
    <w:basedOn w:val="DefaultParagraphFont"/>
    <w:uiPriority w:val="99"/>
    <w:semiHidden/>
    <w:unhideWhenUsed/>
    <w:rsid w:val="00720808"/>
    <w:rPr>
      <w:color w:val="0000FF"/>
      <w:u w:val="single"/>
    </w:rPr>
  </w:style>
  <w:style w:type="paragraph" w:styleId="BalloonText">
    <w:name w:val="Balloon Text"/>
    <w:basedOn w:val="Normal"/>
    <w:link w:val="BalloonTextChar"/>
    <w:uiPriority w:val="99"/>
    <w:semiHidden/>
    <w:unhideWhenUsed/>
    <w:rsid w:val="005276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76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3282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0.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0.jpe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_rels/header3.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510890-2503-446E-89CB-CD90ADDEB3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Pages>
  <Words>226</Words>
  <Characters>1289</Characters>
  <Application>Microsoft Office Word</Application>
  <DocSecurity>0</DocSecurity>
  <Lines>10</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Abuzer-Pc</dc:creator>
  <cp:keywords/>
  <dc:description/>
  <cp:lastModifiedBy>magapk</cp:lastModifiedBy>
  <cp:revision>9</cp:revision>
  <cp:lastPrinted>2013-10-24T07:13:00Z</cp:lastPrinted>
  <dcterms:created xsi:type="dcterms:W3CDTF">2013-10-22T16:34:00Z</dcterms:created>
  <dcterms:modified xsi:type="dcterms:W3CDTF">2013-10-24T07:14:00Z</dcterms:modified>
</cp:coreProperties>
</file>