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068B" w:rsidRPr="00C1068B" w:rsidRDefault="00C1068B" w:rsidP="00C1068B">
      <w:pPr>
        <w:shd w:val="clear" w:color="auto" w:fill="FFFFFF"/>
        <w:spacing w:after="0" w:line="439" w:lineRule="atLeast"/>
        <w:rPr>
          <w:rFonts w:ascii="Arial" w:eastAsia="Times New Roman" w:hAnsi="Arial" w:cs="Arial"/>
          <w:color w:val="333333"/>
          <w:sz w:val="27"/>
          <w:szCs w:val="27"/>
        </w:rPr>
      </w:pPr>
    </w:p>
    <w:p w:rsidR="00C1068B" w:rsidRPr="00C1068B" w:rsidRDefault="00C1068B" w:rsidP="00C1068B">
      <w:pPr>
        <w:spacing w:before="150" w:after="75" w:line="240" w:lineRule="auto"/>
        <w:outlineLvl w:val="0"/>
        <w:rPr>
          <w:rFonts w:ascii="Arial" w:eastAsia="Times New Roman" w:hAnsi="Arial" w:cs="Arial"/>
          <w:b/>
          <w:bCs/>
          <w:caps/>
          <w:color w:val="444444"/>
          <w:kern w:val="36"/>
          <w:sz w:val="42"/>
          <w:szCs w:val="42"/>
        </w:rPr>
      </w:pPr>
      <w:r w:rsidRPr="00C1068B">
        <w:rPr>
          <w:rFonts w:ascii="Arial" w:eastAsia="Times New Roman" w:hAnsi="Arial" w:cs="Arial"/>
          <w:b/>
          <w:bCs/>
          <w:caps/>
          <w:color w:val="444444"/>
          <w:kern w:val="36"/>
          <w:sz w:val="42"/>
          <w:szCs w:val="42"/>
        </w:rPr>
        <w:t>BUILD A HAND CRANK WINCH SIMPLE MACHINE STEM IDEA</w:t>
      </w:r>
    </w:p>
    <w:p w:rsidR="00C1068B" w:rsidRPr="00C1068B" w:rsidRDefault="00C1068B" w:rsidP="00C1068B">
      <w:pPr>
        <w:spacing w:after="300" w:line="240" w:lineRule="auto"/>
        <w:rPr>
          <w:rFonts w:ascii="Arial" w:eastAsia="Times New Roman" w:hAnsi="Arial" w:cs="Arial"/>
          <w:i/>
          <w:iCs/>
          <w:color w:val="999999"/>
          <w:sz w:val="17"/>
          <w:szCs w:val="17"/>
        </w:rPr>
      </w:pPr>
      <w:r w:rsidRPr="00C1068B">
        <w:rPr>
          <w:rFonts w:ascii="Arial" w:eastAsia="Times New Roman" w:hAnsi="Arial" w:cs="Arial"/>
          <w:i/>
          <w:iCs/>
          <w:color w:val="999999"/>
          <w:sz w:val="17"/>
          <w:szCs w:val="17"/>
        </w:rPr>
        <w:t>March 30, 2016 by </w:t>
      </w:r>
      <w:proofErr w:type="spellStart"/>
      <w:r w:rsidRPr="00C1068B">
        <w:rPr>
          <w:rFonts w:ascii="Arial" w:eastAsia="Times New Roman" w:hAnsi="Arial" w:cs="Arial"/>
          <w:i/>
          <w:iCs/>
          <w:color w:val="999999"/>
          <w:sz w:val="17"/>
          <w:szCs w:val="17"/>
        </w:rPr>
        <w:fldChar w:fldCharType="begin"/>
      </w:r>
      <w:r w:rsidRPr="00C1068B">
        <w:rPr>
          <w:rFonts w:ascii="Arial" w:eastAsia="Times New Roman" w:hAnsi="Arial" w:cs="Arial"/>
          <w:i/>
          <w:iCs/>
          <w:color w:val="999999"/>
          <w:sz w:val="17"/>
          <w:szCs w:val="17"/>
        </w:rPr>
        <w:instrText xml:space="preserve"> HYPERLINK "http://littlebinsforlittlehands.com/author/littlebins/" </w:instrText>
      </w:r>
      <w:r w:rsidRPr="00C1068B">
        <w:rPr>
          <w:rFonts w:ascii="Arial" w:eastAsia="Times New Roman" w:hAnsi="Arial" w:cs="Arial"/>
          <w:i/>
          <w:iCs/>
          <w:color w:val="999999"/>
          <w:sz w:val="17"/>
          <w:szCs w:val="17"/>
        </w:rPr>
        <w:fldChar w:fldCharType="separate"/>
      </w:r>
      <w:r w:rsidRPr="00C1068B">
        <w:rPr>
          <w:rFonts w:ascii="Arial" w:eastAsia="Times New Roman" w:hAnsi="Arial" w:cs="Arial"/>
          <w:i/>
          <w:iCs/>
          <w:color w:val="000000"/>
          <w:sz w:val="17"/>
          <w:szCs w:val="17"/>
        </w:rPr>
        <w:t>littlebins</w:t>
      </w:r>
      <w:proofErr w:type="spellEnd"/>
      <w:r w:rsidRPr="00C1068B">
        <w:rPr>
          <w:rFonts w:ascii="Arial" w:eastAsia="Times New Roman" w:hAnsi="Arial" w:cs="Arial"/>
          <w:i/>
          <w:iCs/>
          <w:color w:val="999999"/>
          <w:sz w:val="17"/>
          <w:szCs w:val="17"/>
        </w:rPr>
        <w:fldChar w:fldCharType="end"/>
      </w:r>
      <w:r w:rsidRPr="00C1068B">
        <w:rPr>
          <w:rFonts w:ascii="Arial" w:eastAsia="Times New Roman" w:hAnsi="Arial" w:cs="Arial"/>
          <w:i/>
          <w:iCs/>
          <w:color w:val="999999"/>
          <w:sz w:val="17"/>
          <w:szCs w:val="17"/>
        </w:rPr>
        <w:t> </w:t>
      </w:r>
      <w:hyperlink r:id="rId5" w:anchor="comments" w:history="1">
        <w:r w:rsidRPr="00C1068B">
          <w:rPr>
            <w:rFonts w:ascii="Arial" w:eastAsia="Times New Roman" w:hAnsi="Arial" w:cs="Arial"/>
            <w:i/>
            <w:iCs/>
            <w:color w:val="000000"/>
            <w:sz w:val="17"/>
            <w:szCs w:val="17"/>
            <w:u w:val="single"/>
          </w:rPr>
          <w:t>1 Comment</w:t>
        </w:r>
      </w:hyperlink>
    </w:p>
    <w:p w:rsidR="00C1068B" w:rsidRPr="00C1068B" w:rsidRDefault="00C1068B" w:rsidP="00C1068B">
      <w:pPr>
        <w:shd w:val="clear" w:color="auto" w:fill="FFFFFF"/>
        <w:spacing w:after="0" w:line="0" w:lineRule="auto"/>
        <w:jc w:val="center"/>
        <w:textAlignment w:val="center"/>
        <w:rPr>
          <w:rFonts w:ascii="inherit" w:eastAsia="Times New Roman" w:hAnsi="inherit" w:cs="Times New Roman"/>
          <w:b/>
          <w:bCs/>
          <w:color w:val="000000"/>
          <w:sz w:val="2"/>
          <w:szCs w:val="2"/>
        </w:rPr>
      </w:pPr>
      <w:r w:rsidRPr="00C1068B">
        <w:rPr>
          <w:rFonts w:ascii="inherit" w:eastAsia="Times New Roman" w:hAnsi="inherit" w:cs="Times New Roman"/>
          <w:b/>
          <w:bCs/>
          <w:color w:val="000000"/>
          <w:sz w:val="15"/>
          <w:szCs w:val="15"/>
          <w:bdr w:val="none" w:sz="0" w:space="0" w:color="auto" w:frame="1"/>
        </w:rPr>
        <w:t>3.4k</w:t>
      </w:r>
      <w:r w:rsidRPr="00C1068B">
        <w:rPr>
          <w:rFonts w:ascii="inherit" w:eastAsia="Times New Roman" w:hAnsi="inherit" w:cs="Times New Roman"/>
          <w:color w:val="000000"/>
          <w:sz w:val="12"/>
          <w:szCs w:val="12"/>
          <w:bdr w:val="none" w:sz="0" w:space="0" w:color="auto" w:frame="1"/>
        </w:rPr>
        <w:br/>
        <w:t>Shares</w:t>
      </w:r>
    </w:p>
    <w:p w:rsidR="00C1068B" w:rsidRDefault="00C1068B" w:rsidP="00C1068B">
      <w:pPr>
        <w:spacing w:before="75" w:after="450" w:line="240" w:lineRule="auto"/>
        <w:rPr>
          <w:rFonts w:ascii="Times New Roman" w:eastAsia="Times New Roman" w:hAnsi="Times New Roman" w:cs="Times New Roman"/>
          <w:sz w:val="24"/>
          <w:szCs w:val="24"/>
        </w:rPr>
      </w:pPr>
      <w:hyperlink r:id="rId6" w:history="1">
        <w:r w:rsidRPr="00A839DE">
          <w:rPr>
            <w:rStyle w:val="Hyperlink"/>
            <w:rFonts w:ascii="Times New Roman" w:eastAsia="Times New Roman" w:hAnsi="Times New Roman" w:cs="Times New Roman"/>
            <w:sz w:val="24"/>
            <w:szCs w:val="24"/>
          </w:rPr>
          <w:t>http://littlebinsforlittlehands.com/build-a-winch-simple-machine-recycled-stem-activity/</w:t>
        </w:r>
      </w:hyperlink>
    </w:p>
    <w:p w:rsidR="00C1068B" w:rsidRDefault="00C1068B" w:rsidP="00C1068B">
      <w:pPr>
        <w:spacing w:before="75" w:after="450" w:line="240" w:lineRule="auto"/>
        <w:rPr>
          <w:rFonts w:ascii="Times New Roman" w:eastAsia="Times New Roman" w:hAnsi="Times New Roman" w:cs="Times New Roman"/>
          <w:sz w:val="24"/>
          <w:szCs w:val="24"/>
        </w:rPr>
      </w:pPr>
      <w:bookmarkStart w:id="0" w:name="_GoBack"/>
      <w:bookmarkEnd w:id="0"/>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 xml:space="preserve">If you are like me, then you have a big container of recycled materials and cool items you can’t bear to get rid of! </w:t>
      </w:r>
      <w:proofErr w:type="spellStart"/>
      <w:r w:rsidRPr="00C1068B">
        <w:rPr>
          <w:rFonts w:ascii="Times New Roman" w:eastAsia="Times New Roman" w:hAnsi="Times New Roman" w:cs="Times New Roman"/>
          <w:sz w:val="24"/>
          <w:szCs w:val="24"/>
        </w:rPr>
        <w:t>Thats</w:t>
      </w:r>
      <w:proofErr w:type="spellEnd"/>
      <w:r w:rsidRPr="00C1068B">
        <w:rPr>
          <w:rFonts w:ascii="Times New Roman" w:eastAsia="Times New Roman" w:hAnsi="Times New Roman" w:cs="Times New Roman"/>
          <w:sz w:val="24"/>
          <w:szCs w:val="24"/>
        </w:rPr>
        <w:t xml:space="preserve"> exactly how we built this </w:t>
      </w:r>
      <w:r w:rsidRPr="00C1068B">
        <w:rPr>
          <w:rFonts w:ascii="Times New Roman" w:eastAsia="Times New Roman" w:hAnsi="Times New Roman" w:cs="Times New Roman"/>
          <w:b/>
          <w:bCs/>
          <w:i/>
          <w:iCs/>
          <w:sz w:val="24"/>
          <w:szCs w:val="24"/>
        </w:rPr>
        <w:t xml:space="preserve">winch simple </w:t>
      </w:r>
      <w:proofErr w:type="spellStart"/>
      <w:r w:rsidRPr="00C1068B">
        <w:rPr>
          <w:rFonts w:ascii="Times New Roman" w:eastAsia="Times New Roman" w:hAnsi="Times New Roman" w:cs="Times New Roman"/>
          <w:b/>
          <w:bCs/>
          <w:i/>
          <w:iCs/>
          <w:sz w:val="24"/>
          <w:szCs w:val="24"/>
        </w:rPr>
        <w:t>machine</w:t>
      </w:r>
      <w:r w:rsidRPr="00C1068B">
        <w:rPr>
          <w:rFonts w:ascii="Times New Roman" w:eastAsia="Times New Roman" w:hAnsi="Times New Roman" w:cs="Times New Roman"/>
          <w:sz w:val="24"/>
          <w:szCs w:val="24"/>
        </w:rPr>
        <w:t>.Using</w:t>
      </w:r>
      <w:proofErr w:type="spellEnd"/>
      <w:r w:rsidRPr="00C1068B">
        <w:rPr>
          <w:rFonts w:ascii="Times New Roman" w:eastAsia="Times New Roman" w:hAnsi="Times New Roman" w:cs="Times New Roman"/>
          <w:sz w:val="24"/>
          <w:szCs w:val="24"/>
        </w:rPr>
        <w:t> </w:t>
      </w:r>
      <w:hyperlink r:id="rId7" w:history="1">
        <w:r w:rsidRPr="00C1068B">
          <w:rPr>
            <w:rFonts w:ascii="Times New Roman" w:eastAsia="Times New Roman" w:hAnsi="Times New Roman" w:cs="Times New Roman"/>
            <w:color w:val="0000FF"/>
            <w:sz w:val="24"/>
            <w:szCs w:val="24"/>
            <w:u w:val="single"/>
          </w:rPr>
          <w:t>recycled items for STEM activities</w:t>
        </w:r>
      </w:hyperlink>
      <w:r w:rsidRPr="00C1068B">
        <w:rPr>
          <w:rFonts w:ascii="Times New Roman" w:eastAsia="Times New Roman" w:hAnsi="Times New Roman" w:cs="Times New Roman"/>
          <w:color w:val="0000FF"/>
          <w:sz w:val="24"/>
          <w:szCs w:val="24"/>
        </w:rPr>
        <w:t> </w:t>
      </w:r>
      <w:r w:rsidRPr="00C1068B">
        <w:rPr>
          <w:rFonts w:ascii="Times New Roman" w:eastAsia="Times New Roman" w:hAnsi="Times New Roman" w:cs="Times New Roman"/>
          <w:sz w:val="24"/>
          <w:szCs w:val="24"/>
        </w:rPr>
        <w:t>is an awesome way to re-use and re-purpose common items you would normally recycle or throw away. Saving these items is a great way to do </w:t>
      </w:r>
      <w:hyperlink r:id="rId8" w:history="1">
        <w:r w:rsidRPr="00C1068B">
          <w:rPr>
            <w:rFonts w:ascii="Times New Roman" w:eastAsia="Times New Roman" w:hAnsi="Times New Roman" w:cs="Times New Roman"/>
            <w:color w:val="0000FF"/>
            <w:sz w:val="24"/>
            <w:szCs w:val="24"/>
            <w:u w:val="single"/>
          </w:rPr>
          <w:t>STEM on a budget</w:t>
        </w:r>
      </w:hyperlink>
      <w:r w:rsidRPr="00C1068B">
        <w:rPr>
          <w:rFonts w:ascii="Times New Roman" w:eastAsia="Times New Roman" w:hAnsi="Times New Roman" w:cs="Times New Roman"/>
          <w:color w:val="0000FF"/>
          <w:sz w:val="24"/>
          <w:szCs w:val="24"/>
        </w:rPr>
        <w:t>!</w:t>
      </w:r>
    </w:p>
    <w:p w:rsidR="00C1068B" w:rsidRPr="00C1068B" w:rsidRDefault="00C1068B" w:rsidP="00C1068B">
      <w:pPr>
        <w:spacing w:before="150" w:after="240" w:line="240" w:lineRule="auto"/>
        <w:jc w:val="center"/>
        <w:outlineLvl w:val="1"/>
        <w:rPr>
          <w:rFonts w:ascii="Arial" w:eastAsia="Times New Roman" w:hAnsi="Arial" w:cs="Arial"/>
          <w:b/>
          <w:bCs/>
          <w:caps/>
          <w:color w:val="444444"/>
          <w:sz w:val="30"/>
          <w:szCs w:val="30"/>
        </w:rPr>
      </w:pPr>
      <w:r w:rsidRPr="00C1068B">
        <w:rPr>
          <w:rFonts w:ascii="Arial" w:eastAsia="Times New Roman" w:hAnsi="Arial" w:cs="Arial"/>
          <w:b/>
          <w:bCs/>
          <w:caps/>
          <w:color w:val="444444"/>
          <w:sz w:val="30"/>
          <w:szCs w:val="30"/>
        </w:rPr>
        <w:t>BUILD A WINCH SIMPLE MACHINE STEM IDEA</w:t>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lastRenderedPageBreak/>
        <w:drawing>
          <wp:inline distT="0" distB="0" distL="0" distR="0">
            <wp:extent cx="6477000" cy="9715500"/>
            <wp:effectExtent l="0" t="0" r="0" b="0"/>
            <wp:docPr id="8" name="Picture 8" descr=" Winch Simple machines Recycled STEM Activity ">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 Winch Simple machines Recycled STEM Activity ">
                      <a:hlinkClick r:id="rId9"/>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77000" cy="9715500"/>
                    </a:xfrm>
                    <a:prstGeom prst="rect">
                      <a:avLst/>
                    </a:prstGeom>
                    <a:noFill/>
                    <a:ln>
                      <a:noFill/>
                    </a:ln>
                  </pic:spPr>
                </pic:pic>
              </a:graphicData>
            </a:graphic>
          </wp:inline>
        </w:drawing>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lastRenderedPageBreak/>
        <w:t>Building simple machines with kids is a great way to show them how stuff works! Our winch simple machine building activity is truly an easy STEM activity with big impact. Using recycled items to make cool things allows awesome STEM challenges to be accessible to ALL kids! Plus any activity that uses recycled materials is great for the environment!</w:t>
      </w:r>
    </w:p>
    <w:p w:rsidR="00C1068B" w:rsidRPr="00C1068B" w:rsidRDefault="00C1068B" w:rsidP="00C1068B">
      <w:pPr>
        <w:spacing w:before="150" w:after="240" w:line="240" w:lineRule="auto"/>
        <w:outlineLvl w:val="3"/>
        <w:rPr>
          <w:rFonts w:ascii="Arial" w:eastAsia="Times New Roman" w:hAnsi="Arial" w:cs="Arial"/>
          <w:b/>
          <w:bCs/>
          <w:caps/>
          <w:color w:val="444444"/>
          <w:sz w:val="24"/>
          <w:szCs w:val="24"/>
        </w:rPr>
      </w:pPr>
      <w:r w:rsidRPr="00C1068B">
        <w:rPr>
          <w:rFonts w:ascii="Arial" w:eastAsia="Times New Roman" w:hAnsi="Arial" w:cs="Arial"/>
          <w:b/>
          <w:bCs/>
          <w:i/>
          <w:iCs/>
          <w:caps/>
          <w:color w:val="444444"/>
          <w:sz w:val="24"/>
          <w:szCs w:val="24"/>
        </w:rPr>
        <w:t>SUPPLIES FOR BUILDING A WINCH SIMPLE MACHINE ACTIVITY</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Cardboard Tubes</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Spool {can be optional, see below}</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Straw or Pencil</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String</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Tape, Scissors</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Small Basket {object to attach to string}</w:t>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lastRenderedPageBreak/>
        <w:drawing>
          <wp:inline distT="0" distB="0" distL="0" distR="0">
            <wp:extent cx="6477000" cy="9715500"/>
            <wp:effectExtent l="0" t="0" r="0" b="0"/>
            <wp:docPr id="7" name="Picture 7" descr="3">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3">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477000" cy="9715500"/>
                    </a:xfrm>
                    <a:prstGeom prst="rect">
                      <a:avLst/>
                    </a:prstGeom>
                    <a:noFill/>
                    <a:ln>
                      <a:noFill/>
                    </a:ln>
                  </pic:spPr>
                </pic:pic>
              </a:graphicData>
            </a:graphic>
          </wp:inline>
        </w:drawing>
      </w:r>
    </w:p>
    <w:p w:rsidR="00C1068B" w:rsidRPr="00C1068B" w:rsidRDefault="00C1068B" w:rsidP="00C1068B">
      <w:pPr>
        <w:spacing w:before="150" w:after="240" w:line="240" w:lineRule="auto"/>
        <w:outlineLvl w:val="3"/>
        <w:rPr>
          <w:rFonts w:ascii="Arial" w:eastAsia="Times New Roman" w:hAnsi="Arial" w:cs="Arial"/>
          <w:b/>
          <w:bCs/>
          <w:caps/>
          <w:color w:val="444444"/>
          <w:sz w:val="24"/>
          <w:szCs w:val="24"/>
        </w:rPr>
      </w:pPr>
      <w:r w:rsidRPr="00C1068B">
        <w:rPr>
          <w:rFonts w:ascii="Arial" w:eastAsia="Times New Roman" w:hAnsi="Arial" w:cs="Arial"/>
          <w:b/>
          <w:bCs/>
          <w:i/>
          <w:iCs/>
          <w:caps/>
          <w:color w:val="444444"/>
          <w:sz w:val="24"/>
          <w:szCs w:val="24"/>
        </w:rPr>
        <w:lastRenderedPageBreak/>
        <w:t>HOW TO BUILD YOUR WINCH SIMPLE MACHINE ACTIVITY</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Here’s the picture diagram of the four major steps to building this winch simple machine. I will describe the steps below the picture. Make sure to check out our </w:t>
      </w:r>
      <w:hyperlink r:id="rId13" w:history="1">
        <w:r w:rsidRPr="00C1068B">
          <w:rPr>
            <w:rFonts w:ascii="Times New Roman" w:eastAsia="Times New Roman" w:hAnsi="Times New Roman" w:cs="Times New Roman"/>
            <w:color w:val="000000"/>
            <w:sz w:val="24"/>
            <w:szCs w:val="24"/>
            <w:u w:val="single"/>
          </w:rPr>
          <w:t>STEM on a budget</w:t>
        </w:r>
      </w:hyperlink>
      <w:r w:rsidRPr="00C1068B">
        <w:rPr>
          <w:rFonts w:ascii="Times New Roman" w:eastAsia="Times New Roman" w:hAnsi="Times New Roman" w:cs="Times New Roman"/>
          <w:sz w:val="24"/>
          <w:szCs w:val="24"/>
        </w:rPr>
        <w:t> to check out all our favorite STEM materials!</w:t>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lastRenderedPageBreak/>
        <w:drawing>
          <wp:inline distT="0" distB="0" distL="0" distR="0">
            <wp:extent cx="6477000" cy="9715500"/>
            <wp:effectExtent l="0" t="0" r="0" b="0"/>
            <wp:docPr id="6" name="Picture 6" descr="5">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5">
                      <a:hlinkClick r:id="rId14"/>
                    </pic:cNvPr>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477000" cy="9715500"/>
                    </a:xfrm>
                    <a:prstGeom prst="rect">
                      <a:avLst/>
                    </a:prstGeom>
                    <a:noFill/>
                    <a:ln>
                      <a:noFill/>
                    </a:ln>
                  </pic:spPr>
                </pic:pic>
              </a:graphicData>
            </a:graphic>
          </wp:inline>
        </w:drawing>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b/>
          <w:bCs/>
          <w:sz w:val="24"/>
          <w:szCs w:val="24"/>
        </w:rPr>
        <w:lastRenderedPageBreak/>
        <w:t>STEP 1</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Tape 2 cardboard tubes to a solid surface. Use your straw as a reference tool for how far apart they should be placed from each other.</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b/>
          <w:bCs/>
          <w:sz w:val="24"/>
          <w:szCs w:val="24"/>
        </w:rPr>
        <w:t>STEP 2</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Make 2 cuts at the top of each cardboard tube just big enough of the straw or pencil to rest and be able to spin.</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b/>
          <w:bCs/>
          <w:sz w:val="24"/>
          <w:szCs w:val="24"/>
        </w:rPr>
        <w:t>STEP 3</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 xml:space="preserve">Put your spool on the straw or pencil. Now if you don’t have a spool, you can simply secure your rope to the straw or pencil with a piece of tape. You still have a hand crank winch! If you do use a spool make sure to secure it with tape to the straw or pencil. What if you don’t secure it? The spool just spins around the straw and </w:t>
      </w:r>
      <w:proofErr w:type="spellStart"/>
      <w:proofErr w:type="gramStart"/>
      <w:r w:rsidRPr="00C1068B">
        <w:rPr>
          <w:rFonts w:ascii="Times New Roman" w:eastAsia="Times New Roman" w:hAnsi="Times New Roman" w:cs="Times New Roman"/>
          <w:sz w:val="24"/>
          <w:szCs w:val="24"/>
        </w:rPr>
        <w:t>their</w:t>
      </w:r>
      <w:proofErr w:type="spellEnd"/>
      <w:r w:rsidRPr="00C1068B">
        <w:rPr>
          <w:rFonts w:ascii="Times New Roman" w:eastAsia="Times New Roman" w:hAnsi="Times New Roman" w:cs="Times New Roman"/>
          <w:sz w:val="24"/>
          <w:szCs w:val="24"/>
        </w:rPr>
        <w:t xml:space="preserve"> is</w:t>
      </w:r>
      <w:proofErr w:type="gramEnd"/>
      <w:r w:rsidRPr="00C1068B">
        <w:rPr>
          <w:rFonts w:ascii="Times New Roman" w:eastAsia="Times New Roman" w:hAnsi="Times New Roman" w:cs="Times New Roman"/>
          <w:sz w:val="24"/>
          <w:szCs w:val="24"/>
        </w:rPr>
        <w:t xml:space="preserve"> no ending up of string! We learned this concept with our </w:t>
      </w:r>
      <w:hyperlink r:id="rId16" w:history="1">
        <w:r w:rsidRPr="00C1068B">
          <w:rPr>
            <w:rFonts w:ascii="Times New Roman" w:eastAsia="Times New Roman" w:hAnsi="Times New Roman" w:cs="Times New Roman"/>
            <w:color w:val="000000"/>
            <w:sz w:val="24"/>
            <w:szCs w:val="24"/>
            <w:u w:val="single"/>
          </w:rPr>
          <w:t>rubber band car</w:t>
        </w:r>
      </w:hyperlink>
      <w:r w:rsidRPr="00C1068B">
        <w:rPr>
          <w:rFonts w:ascii="Times New Roman" w:eastAsia="Times New Roman" w:hAnsi="Times New Roman" w:cs="Times New Roman"/>
          <w:sz w:val="24"/>
          <w:szCs w:val="24"/>
        </w:rPr>
        <w:t> too!</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If you are using a straw, you can even thread another straw into it and use the bendy part to make a handle!</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b/>
          <w:bCs/>
          <w:sz w:val="24"/>
          <w:szCs w:val="24"/>
        </w:rPr>
        <w:t>STEP 4</w:t>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t>Secure your rope or string to spool with a piece of tape {or to straw directly if you don’t have a spool} and tie your basket or object to the bottom of the string.</w:t>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lastRenderedPageBreak/>
        <w:drawing>
          <wp:inline distT="0" distB="0" distL="0" distR="0">
            <wp:extent cx="6477000" cy="9715500"/>
            <wp:effectExtent l="0" t="0" r="0" b="0"/>
            <wp:docPr id="5" name="Picture 5" descr="Hand Crank Winch Simple Machine">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and Crank Winch Simple Machine">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477000" cy="9715500"/>
                    </a:xfrm>
                    <a:prstGeom prst="rect">
                      <a:avLst/>
                    </a:prstGeom>
                    <a:noFill/>
                    <a:ln>
                      <a:noFill/>
                    </a:ln>
                  </pic:spPr>
                </pic:pic>
              </a:graphicData>
            </a:graphic>
          </wp:inline>
        </w:drawing>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lastRenderedPageBreak/>
        <w:t xml:space="preserve">Go ahead and test out your hand crank winch simple machine. What can you pull up with it? Do you think it makes lifting heavy things </w:t>
      </w:r>
      <w:proofErr w:type="gramStart"/>
      <w:r w:rsidRPr="00C1068B">
        <w:rPr>
          <w:rFonts w:ascii="Times New Roman" w:eastAsia="Times New Roman" w:hAnsi="Times New Roman" w:cs="Times New Roman"/>
          <w:sz w:val="24"/>
          <w:szCs w:val="24"/>
        </w:rPr>
        <w:t>easier.</w:t>
      </w:r>
      <w:proofErr w:type="gramEnd"/>
      <w:r w:rsidRPr="00C1068B">
        <w:rPr>
          <w:rFonts w:ascii="Times New Roman" w:eastAsia="Times New Roman" w:hAnsi="Times New Roman" w:cs="Times New Roman"/>
          <w:sz w:val="24"/>
          <w:szCs w:val="24"/>
        </w:rPr>
        <w:t xml:space="preserve"> Another great idea is test out a </w:t>
      </w:r>
      <w:hyperlink r:id="rId19" w:history="1">
        <w:r w:rsidRPr="00C1068B">
          <w:rPr>
            <w:rFonts w:ascii="Times New Roman" w:eastAsia="Times New Roman" w:hAnsi="Times New Roman" w:cs="Times New Roman"/>
            <w:color w:val="000000"/>
            <w:sz w:val="24"/>
            <w:szCs w:val="24"/>
            <w:u w:val="single"/>
          </w:rPr>
          <w:t>pulley simple machine</w:t>
        </w:r>
      </w:hyperlink>
      <w:r w:rsidRPr="00C1068B">
        <w:rPr>
          <w:rFonts w:ascii="Times New Roman" w:eastAsia="Times New Roman" w:hAnsi="Times New Roman" w:cs="Times New Roman"/>
          <w:sz w:val="24"/>
          <w:szCs w:val="24"/>
        </w:rPr>
        <w:t>!</w:t>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lastRenderedPageBreak/>
        <w:drawing>
          <wp:inline distT="0" distB="0" distL="0" distR="0">
            <wp:extent cx="6477000" cy="9715500"/>
            <wp:effectExtent l="0" t="0" r="0" b="0"/>
            <wp:docPr id="4" name="Picture 4" descr="6">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6">
                      <a:hlinkClick r:id="rId20"/>
                    </pic:cNvPr>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477000" cy="9715500"/>
                    </a:xfrm>
                    <a:prstGeom prst="rect">
                      <a:avLst/>
                    </a:prstGeom>
                    <a:noFill/>
                    <a:ln>
                      <a:noFill/>
                    </a:ln>
                  </pic:spPr>
                </pic:pic>
              </a:graphicData>
            </a:graphic>
          </wp:inline>
        </w:drawing>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lastRenderedPageBreak/>
        <w:t>A simple machine such as this winch is used to raise and lower weight. An example of a winch that is pretty easy to get a picture of is a bucket in a well!</w:t>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drawing>
          <wp:inline distT="0" distB="0" distL="0" distR="0">
            <wp:extent cx="6477000" cy="952500"/>
            <wp:effectExtent l="0" t="0" r="0" b="0"/>
            <wp:docPr id="3" name="Picture 3" descr="CONTENT SUBSCRIBE BAR">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ONTENT SUBSCRIBE BAR">
                      <a:hlinkClick r:id="rId22"/>
                    </pic:cNvPr>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6477000" cy="952500"/>
                    </a:xfrm>
                    <a:prstGeom prst="rect">
                      <a:avLst/>
                    </a:prstGeom>
                    <a:noFill/>
                    <a:ln>
                      <a:noFill/>
                    </a:ln>
                  </pic:spPr>
                </pic:pic>
              </a:graphicData>
            </a:graphic>
          </wp:inline>
        </w:drawing>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lastRenderedPageBreak/>
        <w:drawing>
          <wp:inline distT="0" distB="0" distL="0" distR="0">
            <wp:extent cx="6477000" cy="9715500"/>
            <wp:effectExtent l="0" t="0" r="0" b="0"/>
            <wp:docPr id="2" name="Picture 2" descr="7">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7">
                      <a:hlinkClick r:id="rId24"/>
                    </pic:cNvPr>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6477000" cy="9715500"/>
                    </a:xfrm>
                    <a:prstGeom prst="rect">
                      <a:avLst/>
                    </a:prstGeom>
                    <a:noFill/>
                    <a:ln>
                      <a:noFill/>
                    </a:ln>
                  </pic:spPr>
                </pic:pic>
              </a:graphicData>
            </a:graphic>
          </wp:inline>
        </w:drawing>
      </w:r>
    </w:p>
    <w:p w:rsidR="00C1068B" w:rsidRPr="00C1068B" w:rsidRDefault="00C1068B" w:rsidP="00C1068B">
      <w:pPr>
        <w:spacing w:before="75" w:after="450" w:line="240" w:lineRule="auto"/>
        <w:jc w:val="center"/>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lastRenderedPageBreak/>
        <w:t>He chose to sketch his simple machine all on his own.</w:t>
      </w:r>
    </w:p>
    <w:p w:rsidR="00C1068B" w:rsidRPr="00C1068B" w:rsidRDefault="00C1068B" w:rsidP="00C1068B">
      <w:pPr>
        <w:spacing w:before="75" w:after="450" w:line="240" w:lineRule="auto"/>
        <w:rPr>
          <w:rFonts w:ascii="Times New Roman" w:eastAsia="Times New Roman" w:hAnsi="Times New Roman" w:cs="Times New Roman"/>
          <w:sz w:val="24"/>
          <w:szCs w:val="24"/>
        </w:rPr>
      </w:pPr>
      <w:r>
        <w:rPr>
          <w:rFonts w:ascii="Times New Roman" w:eastAsia="Times New Roman" w:hAnsi="Times New Roman" w:cs="Times New Roman"/>
          <w:noProof/>
          <w:color w:val="000000"/>
          <w:sz w:val="24"/>
          <w:szCs w:val="24"/>
        </w:rPr>
        <w:lastRenderedPageBreak/>
        <w:drawing>
          <wp:inline distT="0" distB="0" distL="0" distR="0">
            <wp:extent cx="6477000" cy="9715500"/>
            <wp:effectExtent l="0" t="0" r="0" b="0"/>
            <wp:docPr id="1" name="Picture 1" descr="8">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8">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6477000" cy="9715500"/>
                    </a:xfrm>
                    <a:prstGeom prst="rect">
                      <a:avLst/>
                    </a:prstGeom>
                    <a:noFill/>
                    <a:ln>
                      <a:noFill/>
                    </a:ln>
                  </pic:spPr>
                </pic:pic>
              </a:graphicData>
            </a:graphic>
          </wp:inline>
        </w:drawing>
      </w:r>
    </w:p>
    <w:p w:rsidR="00C1068B" w:rsidRPr="00C1068B" w:rsidRDefault="00C1068B" w:rsidP="00C1068B">
      <w:pPr>
        <w:spacing w:before="75" w:after="450" w:line="240" w:lineRule="auto"/>
        <w:rPr>
          <w:rFonts w:ascii="Times New Roman" w:eastAsia="Times New Roman" w:hAnsi="Times New Roman" w:cs="Times New Roman"/>
          <w:sz w:val="24"/>
          <w:szCs w:val="24"/>
        </w:rPr>
      </w:pPr>
      <w:r w:rsidRPr="00C1068B">
        <w:rPr>
          <w:rFonts w:ascii="Times New Roman" w:eastAsia="Times New Roman" w:hAnsi="Times New Roman" w:cs="Times New Roman"/>
          <w:sz w:val="24"/>
          <w:szCs w:val="24"/>
        </w:rPr>
        <w:lastRenderedPageBreak/>
        <w:t>Building simple machines with kids is tons of fun and gives them a great chance to trouble shoot problems and come up with creative solutions. Raid the recycling bin to make your simple machines this year. Building machines makes an awesome STEM challenge for a variety of age groups too.</w:t>
      </w:r>
    </w:p>
    <w:p w:rsidR="00C1068B" w:rsidRPr="00C1068B" w:rsidRDefault="00C1068B" w:rsidP="00C1068B">
      <w:pPr>
        <w:spacing w:before="150" w:after="240" w:line="240" w:lineRule="auto"/>
        <w:jc w:val="center"/>
        <w:outlineLvl w:val="1"/>
        <w:rPr>
          <w:rFonts w:ascii="Arial" w:eastAsia="Times New Roman" w:hAnsi="Arial" w:cs="Arial"/>
          <w:b/>
          <w:bCs/>
          <w:caps/>
          <w:color w:val="444444"/>
          <w:sz w:val="30"/>
          <w:szCs w:val="30"/>
        </w:rPr>
      </w:pPr>
      <w:r w:rsidRPr="00C1068B">
        <w:rPr>
          <w:rFonts w:ascii="Arial" w:eastAsia="Times New Roman" w:hAnsi="Arial" w:cs="Arial"/>
          <w:b/>
          <w:bCs/>
          <w:caps/>
          <w:color w:val="444444"/>
          <w:sz w:val="30"/>
          <w:szCs w:val="30"/>
        </w:rPr>
        <w:t>BUILD</w:t>
      </w:r>
    </w:p>
    <w:p w:rsidR="00FE4415" w:rsidRDefault="00C1068B">
      <w:r w:rsidRPr="00C1068B">
        <w:t>http://littlebinsforlittlehands.com/build-a-winch-simple-machine-recycled-stem-activity/</w:t>
      </w:r>
    </w:p>
    <w:sectPr w:rsidR="00FE441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068B"/>
    <w:rsid w:val="00C1068B"/>
    <w:rsid w:val="00FE44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068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1068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C1068B"/>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068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1068B"/>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C1068B"/>
    <w:rPr>
      <w:rFonts w:ascii="Times New Roman" w:eastAsia="Times New Roman" w:hAnsi="Times New Roman" w:cs="Times New Roman"/>
      <w:b/>
      <w:bCs/>
      <w:sz w:val="24"/>
      <w:szCs w:val="24"/>
    </w:rPr>
  </w:style>
  <w:style w:type="paragraph" w:customStyle="1" w:styleId="entry-meta">
    <w:name w:val="entry-meta"/>
    <w:basedOn w:val="Normal"/>
    <w:rsid w:val="00C106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1068B"/>
  </w:style>
  <w:style w:type="character" w:customStyle="1" w:styleId="entry-author">
    <w:name w:val="entry-author"/>
    <w:basedOn w:val="DefaultParagraphFont"/>
    <w:rsid w:val="00C1068B"/>
  </w:style>
  <w:style w:type="character" w:styleId="Hyperlink">
    <w:name w:val="Hyperlink"/>
    <w:basedOn w:val="DefaultParagraphFont"/>
    <w:uiPriority w:val="99"/>
    <w:unhideWhenUsed/>
    <w:rsid w:val="00C1068B"/>
    <w:rPr>
      <w:color w:val="0000FF"/>
      <w:u w:val="single"/>
    </w:rPr>
  </w:style>
  <w:style w:type="character" w:customStyle="1" w:styleId="entry-author-name">
    <w:name w:val="entry-author-name"/>
    <w:basedOn w:val="DefaultParagraphFont"/>
    <w:rsid w:val="00C1068B"/>
  </w:style>
  <w:style w:type="character" w:customStyle="1" w:styleId="entry-comments-link">
    <w:name w:val="entry-comments-link"/>
    <w:basedOn w:val="DefaultParagraphFont"/>
    <w:rsid w:val="00C1068B"/>
  </w:style>
  <w:style w:type="character" w:styleId="Strong">
    <w:name w:val="Strong"/>
    <w:basedOn w:val="DefaultParagraphFont"/>
    <w:uiPriority w:val="22"/>
    <w:qFormat/>
    <w:rsid w:val="00C1068B"/>
    <w:rPr>
      <w:b/>
      <w:bCs/>
    </w:rPr>
  </w:style>
  <w:style w:type="paragraph" w:styleId="NormalWeb">
    <w:name w:val="Normal (Web)"/>
    <w:basedOn w:val="Normal"/>
    <w:uiPriority w:val="99"/>
    <w:semiHidden/>
    <w:unhideWhenUsed/>
    <w:rsid w:val="00C1068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1068B"/>
    <w:rPr>
      <w:i/>
      <w:iCs/>
    </w:rPr>
  </w:style>
  <w:style w:type="paragraph" w:styleId="BalloonText">
    <w:name w:val="Balloon Text"/>
    <w:basedOn w:val="Normal"/>
    <w:link w:val="BalloonTextChar"/>
    <w:uiPriority w:val="99"/>
    <w:semiHidden/>
    <w:unhideWhenUsed/>
    <w:rsid w:val="00C10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68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1068B"/>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C1068B"/>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C1068B"/>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068B"/>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C1068B"/>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C1068B"/>
    <w:rPr>
      <w:rFonts w:ascii="Times New Roman" w:eastAsia="Times New Roman" w:hAnsi="Times New Roman" w:cs="Times New Roman"/>
      <w:b/>
      <w:bCs/>
      <w:sz w:val="24"/>
      <w:szCs w:val="24"/>
    </w:rPr>
  </w:style>
  <w:style w:type="paragraph" w:customStyle="1" w:styleId="entry-meta">
    <w:name w:val="entry-meta"/>
    <w:basedOn w:val="Normal"/>
    <w:rsid w:val="00C1068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C1068B"/>
  </w:style>
  <w:style w:type="character" w:customStyle="1" w:styleId="entry-author">
    <w:name w:val="entry-author"/>
    <w:basedOn w:val="DefaultParagraphFont"/>
    <w:rsid w:val="00C1068B"/>
  </w:style>
  <w:style w:type="character" w:styleId="Hyperlink">
    <w:name w:val="Hyperlink"/>
    <w:basedOn w:val="DefaultParagraphFont"/>
    <w:uiPriority w:val="99"/>
    <w:unhideWhenUsed/>
    <w:rsid w:val="00C1068B"/>
    <w:rPr>
      <w:color w:val="0000FF"/>
      <w:u w:val="single"/>
    </w:rPr>
  </w:style>
  <w:style w:type="character" w:customStyle="1" w:styleId="entry-author-name">
    <w:name w:val="entry-author-name"/>
    <w:basedOn w:val="DefaultParagraphFont"/>
    <w:rsid w:val="00C1068B"/>
  </w:style>
  <w:style w:type="character" w:customStyle="1" w:styleId="entry-comments-link">
    <w:name w:val="entry-comments-link"/>
    <w:basedOn w:val="DefaultParagraphFont"/>
    <w:rsid w:val="00C1068B"/>
  </w:style>
  <w:style w:type="character" w:styleId="Strong">
    <w:name w:val="Strong"/>
    <w:basedOn w:val="DefaultParagraphFont"/>
    <w:uiPriority w:val="22"/>
    <w:qFormat/>
    <w:rsid w:val="00C1068B"/>
    <w:rPr>
      <w:b/>
      <w:bCs/>
    </w:rPr>
  </w:style>
  <w:style w:type="paragraph" w:styleId="NormalWeb">
    <w:name w:val="Normal (Web)"/>
    <w:basedOn w:val="Normal"/>
    <w:uiPriority w:val="99"/>
    <w:semiHidden/>
    <w:unhideWhenUsed/>
    <w:rsid w:val="00C1068B"/>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C1068B"/>
    <w:rPr>
      <w:i/>
      <w:iCs/>
    </w:rPr>
  </w:style>
  <w:style w:type="paragraph" w:styleId="BalloonText">
    <w:name w:val="Balloon Text"/>
    <w:basedOn w:val="Normal"/>
    <w:link w:val="BalloonTextChar"/>
    <w:uiPriority w:val="99"/>
    <w:semiHidden/>
    <w:unhideWhenUsed/>
    <w:rsid w:val="00C1068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1068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150735">
      <w:bodyDiv w:val="1"/>
      <w:marLeft w:val="0"/>
      <w:marRight w:val="0"/>
      <w:marTop w:val="0"/>
      <w:marBottom w:val="0"/>
      <w:divBdr>
        <w:top w:val="none" w:sz="0" w:space="0" w:color="auto"/>
        <w:left w:val="none" w:sz="0" w:space="0" w:color="auto"/>
        <w:bottom w:val="none" w:sz="0" w:space="0" w:color="auto"/>
        <w:right w:val="none" w:sz="0" w:space="0" w:color="auto"/>
      </w:divBdr>
      <w:divsChild>
        <w:div w:id="1607233135">
          <w:marLeft w:val="0"/>
          <w:marRight w:val="0"/>
          <w:marTop w:val="0"/>
          <w:marBottom w:val="0"/>
          <w:divBdr>
            <w:top w:val="none" w:sz="0" w:space="0" w:color="auto"/>
            <w:left w:val="none" w:sz="0" w:space="0" w:color="auto"/>
            <w:bottom w:val="none" w:sz="0" w:space="0" w:color="auto"/>
            <w:right w:val="none" w:sz="0" w:space="0" w:color="auto"/>
          </w:divBdr>
        </w:div>
        <w:div w:id="1270819898">
          <w:marLeft w:val="0"/>
          <w:marRight w:val="0"/>
          <w:marTop w:val="150"/>
          <w:marBottom w:val="150"/>
          <w:divBdr>
            <w:top w:val="none" w:sz="0" w:space="0" w:color="auto"/>
            <w:left w:val="none" w:sz="0" w:space="0" w:color="auto"/>
            <w:bottom w:val="none" w:sz="0" w:space="0" w:color="auto"/>
            <w:right w:val="none" w:sz="0" w:space="0" w:color="auto"/>
          </w:divBdr>
        </w:div>
        <w:div w:id="94824406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ttlebinsforlittlehands.com/how-to-put-together-inexpensive-stem-ideas/" TargetMode="External"/><Relationship Id="rId13" Type="http://schemas.openxmlformats.org/officeDocument/2006/relationships/hyperlink" Target="http://littlebinsforlittlehands.com/how-to-put-together-inexpensive-stem-ideas/" TargetMode="External"/><Relationship Id="rId18" Type="http://schemas.openxmlformats.org/officeDocument/2006/relationships/image" Target="media/image4.jpeg"/><Relationship Id="rId26" Type="http://schemas.openxmlformats.org/officeDocument/2006/relationships/hyperlink" Target="http://littlebinsforlittlehands.com/wp-content/uploads/2016/03/8-6.jpg" TargetMode="External"/><Relationship Id="rId3" Type="http://schemas.openxmlformats.org/officeDocument/2006/relationships/settings" Target="settings.xml"/><Relationship Id="rId21" Type="http://schemas.openxmlformats.org/officeDocument/2006/relationships/image" Target="media/image5.jpeg"/><Relationship Id="rId7" Type="http://schemas.openxmlformats.org/officeDocument/2006/relationships/hyperlink" Target="http://littlebinsforlittlehands.com/recycled-stem-activities-challenges-for-kids/" TargetMode="External"/><Relationship Id="rId12" Type="http://schemas.openxmlformats.org/officeDocument/2006/relationships/image" Target="media/image2.jpeg"/><Relationship Id="rId17" Type="http://schemas.openxmlformats.org/officeDocument/2006/relationships/hyperlink" Target="http://littlebinsforlittlehands.com/wp-content/uploads/2016/03/4-11.jpg" TargetMode="External"/><Relationship Id="rId25" Type="http://schemas.openxmlformats.org/officeDocument/2006/relationships/image" Target="media/image7.jpeg"/><Relationship Id="rId2" Type="http://schemas.microsoft.com/office/2007/relationships/stylesWithEffects" Target="stylesWithEffects.xml"/><Relationship Id="rId16" Type="http://schemas.openxmlformats.org/officeDocument/2006/relationships/hyperlink" Target="http://littlebinsforlittlehands.com/lego-rubber-band-car-superhero-stem-activity/" TargetMode="External"/><Relationship Id="rId20" Type="http://schemas.openxmlformats.org/officeDocument/2006/relationships/hyperlink" Target="http://littlebinsforlittlehands.com/wp-content/uploads/2016/03/6-9.jpg" TargetMode="External"/><Relationship Id="rId29"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littlebinsforlittlehands.com/build-a-winch-simple-machine-recycled-stem-activity/" TargetMode="External"/><Relationship Id="rId11" Type="http://schemas.openxmlformats.org/officeDocument/2006/relationships/hyperlink" Target="http://littlebinsforlittlehands.com/wp-content/uploads/2016/03/3-11.jpg" TargetMode="External"/><Relationship Id="rId24" Type="http://schemas.openxmlformats.org/officeDocument/2006/relationships/hyperlink" Target="http://littlebinsforlittlehands.com/wp-content/uploads/2016/03/7-6.jpg" TargetMode="External"/><Relationship Id="rId5" Type="http://schemas.openxmlformats.org/officeDocument/2006/relationships/hyperlink" Target="http://littlebinsforlittlehands.com/build-a-winch-simple-machine-recycled-stem-activity/" TargetMode="External"/><Relationship Id="rId15" Type="http://schemas.openxmlformats.org/officeDocument/2006/relationships/image" Target="media/image3.jpeg"/><Relationship Id="rId23" Type="http://schemas.openxmlformats.org/officeDocument/2006/relationships/image" Target="media/image6.jpeg"/><Relationship Id="rId28"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littlebinsforlittlehands.com/pvc-pipe-pulley-kids-simple-machines-stem-activity/" TargetMode="External"/><Relationship Id="rId4" Type="http://schemas.openxmlformats.org/officeDocument/2006/relationships/webSettings" Target="webSettings.xml"/><Relationship Id="rId9" Type="http://schemas.openxmlformats.org/officeDocument/2006/relationships/hyperlink" Target="http://littlebinsforlittlehands.com/wp-content/uploads/2016/03/1-13.jpg" TargetMode="External"/><Relationship Id="rId14" Type="http://schemas.openxmlformats.org/officeDocument/2006/relationships/hyperlink" Target="http://littlebinsforlittlehands.com/wp-content/uploads/2016/03/5-11.jpg" TargetMode="External"/><Relationship Id="rId22" Type="http://schemas.openxmlformats.org/officeDocument/2006/relationships/hyperlink" Target="http://littlebinsforlittlehands.com/subscribe-free-kids-activities-newsletter/" TargetMode="External"/><Relationship Id="rId27"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592</Words>
  <Characters>3378</Characters>
  <Application>Microsoft Office Word</Application>
  <DocSecurity>0</DocSecurity>
  <Lines>28</Lines>
  <Paragraphs>7</Paragraphs>
  <ScaleCrop>false</ScaleCrop>
  <Company>Microsoft</Company>
  <LinksUpToDate>false</LinksUpToDate>
  <CharactersWithSpaces>3963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Sony</dc:creator>
  <cp:lastModifiedBy>Sony</cp:lastModifiedBy>
  <cp:revision>1</cp:revision>
  <dcterms:created xsi:type="dcterms:W3CDTF">2016-05-11T15:23:00Z</dcterms:created>
  <dcterms:modified xsi:type="dcterms:W3CDTF">2016-05-11T15:24:00Z</dcterms:modified>
</cp:coreProperties>
</file>