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49B1" w:rsidRPr="00BE0D5C" w:rsidRDefault="004849B1" w:rsidP="004849B1">
      <w:pPr>
        <w:jc w:val="center"/>
        <w:rPr>
          <w:rFonts w:ascii="Britannic Bold" w:hAnsi="Britannic Bold"/>
          <w:sz w:val="180"/>
        </w:rPr>
      </w:pPr>
      <w:r w:rsidRPr="00BE0D5C">
        <w:rPr>
          <w:rFonts w:ascii="Britannic Bold" w:hAnsi="Britannic Bold"/>
          <w:sz w:val="180"/>
        </w:rPr>
        <w:t xml:space="preserve">HOW </w:t>
      </w:r>
    </w:p>
    <w:p w:rsidR="00BE0D5C" w:rsidRDefault="004849B1" w:rsidP="004849B1">
      <w:pPr>
        <w:jc w:val="center"/>
        <w:rPr>
          <w:rFonts w:ascii="Britannic Bold" w:hAnsi="Britannic Bold"/>
          <w:sz w:val="180"/>
        </w:rPr>
      </w:pPr>
      <w:r w:rsidRPr="00BE0D5C">
        <w:rPr>
          <w:rFonts w:ascii="Britannic Bold" w:hAnsi="Britannic Bold"/>
          <w:sz w:val="180"/>
        </w:rPr>
        <w:t xml:space="preserve">to </w:t>
      </w:r>
    </w:p>
    <w:p w:rsidR="00BE0D5C" w:rsidRDefault="004849B1" w:rsidP="004849B1">
      <w:pPr>
        <w:jc w:val="center"/>
        <w:rPr>
          <w:rFonts w:ascii="Britannic Bold" w:hAnsi="Britannic Bold"/>
          <w:sz w:val="160"/>
        </w:rPr>
      </w:pPr>
      <w:r w:rsidRPr="00BE0D5C">
        <w:rPr>
          <w:rFonts w:ascii="Britannic Bold" w:hAnsi="Britannic Bold"/>
          <w:sz w:val="160"/>
        </w:rPr>
        <w:t xml:space="preserve">PRESENT </w:t>
      </w:r>
    </w:p>
    <w:p w:rsidR="004849B1" w:rsidRPr="00BE0D5C" w:rsidRDefault="004849B1" w:rsidP="004849B1">
      <w:pPr>
        <w:jc w:val="center"/>
        <w:rPr>
          <w:rFonts w:ascii="Britannic Bold" w:hAnsi="Britannic Bold"/>
          <w:sz w:val="180"/>
        </w:rPr>
      </w:pPr>
      <w:r w:rsidRPr="00BE0D5C">
        <w:rPr>
          <w:rFonts w:ascii="Britannic Bold" w:hAnsi="Britannic Bold"/>
          <w:sz w:val="180"/>
        </w:rPr>
        <w:t xml:space="preserve">A </w:t>
      </w:r>
    </w:p>
    <w:p w:rsidR="00BE0D5C" w:rsidRDefault="004849B1" w:rsidP="004849B1">
      <w:pPr>
        <w:jc w:val="center"/>
        <w:rPr>
          <w:rFonts w:ascii="Britannic Bold" w:hAnsi="Britannic Bold"/>
          <w:sz w:val="180"/>
        </w:rPr>
      </w:pPr>
      <w:r w:rsidRPr="00BE0D5C">
        <w:rPr>
          <w:rFonts w:ascii="Britannic Bold" w:hAnsi="Britannic Bold"/>
          <w:sz w:val="160"/>
        </w:rPr>
        <w:t>LESSON</w:t>
      </w:r>
      <w:r w:rsidRPr="00BE0D5C">
        <w:rPr>
          <w:rFonts w:ascii="Britannic Bold" w:hAnsi="Britannic Bold"/>
          <w:sz w:val="180"/>
        </w:rPr>
        <w:t xml:space="preserve"> </w:t>
      </w:r>
    </w:p>
    <w:p w:rsidR="00BE0D5C" w:rsidRDefault="004849B1" w:rsidP="004849B1">
      <w:pPr>
        <w:jc w:val="center"/>
        <w:rPr>
          <w:rFonts w:ascii="Britannic Bold" w:hAnsi="Britannic Bold"/>
          <w:sz w:val="180"/>
        </w:rPr>
      </w:pPr>
      <w:r w:rsidRPr="00BE0D5C">
        <w:rPr>
          <w:rFonts w:ascii="Britannic Bold" w:hAnsi="Britannic Bold"/>
          <w:sz w:val="180"/>
        </w:rPr>
        <w:t xml:space="preserve">or </w:t>
      </w:r>
    </w:p>
    <w:p w:rsidR="004849B1" w:rsidRDefault="004849B1" w:rsidP="00BE0D5C">
      <w:pPr>
        <w:jc w:val="center"/>
      </w:pPr>
      <w:r w:rsidRPr="00BE0D5C">
        <w:rPr>
          <w:rFonts w:ascii="Britannic Bold" w:hAnsi="Britannic Bold"/>
          <w:sz w:val="160"/>
        </w:rPr>
        <w:t>LECTURE</w:t>
      </w:r>
    </w:p>
    <w:p w:rsidR="004849B1" w:rsidRDefault="004849B1" w:rsidP="004849B1"/>
    <w:p w:rsidR="004849B1" w:rsidRDefault="004849B1" w:rsidP="004849B1"/>
    <w:p w:rsidR="004849B1" w:rsidRDefault="004849B1" w:rsidP="004849B1"/>
    <w:p w:rsidR="004849B1" w:rsidRDefault="004849B1" w:rsidP="004849B1"/>
    <w:p w:rsidR="004849B1" w:rsidRDefault="004849B1" w:rsidP="004849B1">
      <w:r>
        <w:t>magpak</w:t>
      </w:r>
    </w:p>
    <w:p w:rsidR="00950BDA" w:rsidRPr="004849B1" w:rsidRDefault="00950BDA" w:rsidP="004849B1">
      <w:pPr>
        <w:pStyle w:val="IntenseQuote"/>
        <w:numPr>
          <w:ilvl w:val="0"/>
          <w:numId w:val="1"/>
        </w:numPr>
        <w:shd w:val="clear" w:color="auto" w:fill="002060"/>
        <w:ind w:left="360"/>
        <w:rPr>
          <w:rFonts w:asciiTheme="minorHAnsi" w:hAnsiTheme="minorHAnsi"/>
          <w:i w:val="0"/>
          <w:color w:val="FFFFFF" w:themeColor="background1"/>
          <w:sz w:val="36"/>
          <w:szCs w:val="36"/>
        </w:rPr>
      </w:pPr>
      <w:r w:rsidRPr="004849B1">
        <w:rPr>
          <w:rFonts w:asciiTheme="minorHAnsi" w:hAnsiTheme="minorHAnsi"/>
          <w:i w:val="0"/>
          <w:color w:val="FFFFFF" w:themeColor="background1"/>
          <w:sz w:val="36"/>
          <w:szCs w:val="36"/>
        </w:rPr>
        <w:lastRenderedPageBreak/>
        <w:t>Introduc</w:t>
      </w:r>
      <w:r w:rsidR="00C14484" w:rsidRPr="004849B1">
        <w:rPr>
          <w:rFonts w:asciiTheme="minorHAnsi" w:hAnsiTheme="minorHAnsi"/>
          <w:i w:val="0"/>
          <w:color w:val="FFFFFF" w:themeColor="background1"/>
          <w:sz w:val="36"/>
          <w:szCs w:val="36"/>
        </w:rPr>
        <w:t>tion of a Lecture/Lesson</w:t>
      </w:r>
    </w:p>
    <w:p w:rsidR="00950BDA" w:rsidRDefault="00950BDA" w:rsidP="00C14484">
      <w:pPr>
        <w:outlineLvl w:val="4"/>
        <w:rPr>
          <w:rFonts w:asciiTheme="minorHAnsi" w:hAnsiTheme="minorHAnsi" w:cs="Arial"/>
          <w:bCs/>
          <w:lang w:val="en-US"/>
        </w:rPr>
      </w:pPr>
      <w:r w:rsidRPr="004849B1">
        <w:rPr>
          <w:rFonts w:asciiTheme="minorHAnsi" w:hAnsiTheme="minorHAnsi" w:cs="Arial"/>
          <w:bCs/>
          <w:lang w:val="en-US"/>
        </w:rPr>
        <w:t>At the beginning of a lecture</w:t>
      </w:r>
      <w:r w:rsidR="00C77FBD">
        <w:rPr>
          <w:rFonts w:asciiTheme="minorHAnsi" w:hAnsiTheme="minorHAnsi" w:cs="Arial"/>
          <w:bCs/>
          <w:lang w:val="en-US"/>
        </w:rPr>
        <w:t>/lesson</w:t>
      </w:r>
      <w:r w:rsidRPr="004849B1">
        <w:rPr>
          <w:rFonts w:asciiTheme="minorHAnsi" w:hAnsiTheme="minorHAnsi" w:cs="Arial"/>
          <w:bCs/>
          <w:lang w:val="en-US"/>
        </w:rPr>
        <w:t xml:space="preserve">, or a section of a lecture, </w:t>
      </w:r>
      <w:r w:rsidR="00C77FBD">
        <w:rPr>
          <w:rFonts w:asciiTheme="minorHAnsi" w:hAnsiTheme="minorHAnsi" w:cs="Arial"/>
          <w:bCs/>
          <w:lang w:val="en-US"/>
        </w:rPr>
        <w:t>you</w:t>
      </w:r>
      <w:r w:rsidRPr="004849B1">
        <w:rPr>
          <w:rFonts w:asciiTheme="minorHAnsi" w:hAnsiTheme="minorHAnsi" w:cs="Arial"/>
          <w:bCs/>
          <w:lang w:val="en-US"/>
        </w:rPr>
        <w:t xml:space="preserve"> </w:t>
      </w:r>
      <w:r w:rsidR="00C77FBD">
        <w:rPr>
          <w:rFonts w:asciiTheme="minorHAnsi" w:hAnsiTheme="minorHAnsi" w:cs="Arial"/>
          <w:bCs/>
          <w:lang w:val="en-US"/>
        </w:rPr>
        <w:t>should</w:t>
      </w:r>
      <w:r w:rsidRPr="004849B1">
        <w:rPr>
          <w:rFonts w:asciiTheme="minorHAnsi" w:hAnsiTheme="minorHAnsi" w:cs="Arial"/>
          <w:bCs/>
          <w:lang w:val="en-US"/>
        </w:rPr>
        <w:t xml:space="preserve"> give you some idea about the structure of the lecture. </w:t>
      </w:r>
    </w:p>
    <w:p w:rsidR="004849B1" w:rsidRPr="004849B1" w:rsidRDefault="004849B1" w:rsidP="00C14484">
      <w:pPr>
        <w:outlineLvl w:val="4"/>
        <w:rPr>
          <w:rFonts w:asciiTheme="minorHAnsi" w:hAnsiTheme="minorHAnsi" w:cs="Arial"/>
          <w:bCs/>
          <w:lang w:val="en-US"/>
        </w:rPr>
      </w:pP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lang w:val="en-US"/>
        </w:rPr>
        <w:t>Today, I'm going to talk about  …</w:t>
      </w: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lang w:val="en-US"/>
        </w:rPr>
        <w:t>I'm going to talk to you about …</w:t>
      </w: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lang w:val="en-US"/>
        </w:rPr>
        <w:t>My topic today is …</w:t>
      </w: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lang w:val="en-US"/>
        </w:rPr>
        <w:t>Today I want to consider …</w:t>
      </w: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lang w:val="en-US"/>
        </w:rPr>
        <w:t>The subject of this talk is …</w:t>
      </w: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lang w:val="en-US"/>
        </w:rPr>
        <w:t>The purpose of this talk is to …</w:t>
      </w: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lang w:val="en-US"/>
        </w:rPr>
        <w:t>This talk is designed to …</w:t>
      </w: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lang w:val="en-US"/>
        </w:rPr>
        <w:t>In my talk/lesson today, …</w:t>
      </w:r>
    </w:p>
    <w:p w:rsidR="00950BDA" w:rsidRPr="004849B1" w:rsidRDefault="00950BDA" w:rsidP="00C14484">
      <w:pPr>
        <w:outlineLvl w:val="4"/>
        <w:rPr>
          <w:rFonts w:asciiTheme="minorHAnsi" w:hAnsiTheme="minorHAnsi" w:cs="Arial"/>
          <w:b/>
          <w:bCs/>
          <w:lang w:val="en-US"/>
        </w:rPr>
      </w:pPr>
      <w:r w:rsidRPr="004849B1">
        <w:rPr>
          <w:rFonts w:asciiTheme="minorHAnsi" w:hAnsiTheme="minorHAnsi" w:cs="Arial"/>
          <w:b/>
          <w:bCs/>
          <w:lang w:val="en-US"/>
        </w:rPr>
        <w:t>What I intend</w:t>
      </w:r>
      <w:r w:rsidR="00C14484" w:rsidRPr="004849B1">
        <w:rPr>
          <w:rFonts w:asciiTheme="minorHAnsi" w:hAnsiTheme="minorHAnsi" w:cs="Arial"/>
          <w:b/>
          <w:bCs/>
          <w:lang w:val="en-US"/>
        </w:rPr>
        <w:t>/mean/plan</w:t>
      </w:r>
      <w:r w:rsidRPr="004849B1">
        <w:rPr>
          <w:rFonts w:asciiTheme="minorHAnsi" w:hAnsiTheme="minorHAnsi" w:cs="Arial"/>
          <w:b/>
          <w:bCs/>
          <w:lang w:val="en-US"/>
        </w:rPr>
        <w:t xml:space="preserve"> to say is</w:t>
      </w:r>
      <w:r w:rsidR="00C14484" w:rsidRPr="004849B1">
        <w:rPr>
          <w:rFonts w:asciiTheme="minorHAnsi" w:hAnsiTheme="minorHAnsi" w:cs="Arial"/>
          <w:b/>
          <w:bCs/>
          <w:lang w:val="en-US"/>
        </w:rPr>
        <w:t xml:space="preserve"> …</w:t>
      </w:r>
    </w:p>
    <w:p w:rsidR="00950BDA" w:rsidRPr="004849B1" w:rsidRDefault="00950BDA" w:rsidP="00C14484">
      <w:pPr>
        <w:outlineLvl w:val="4"/>
        <w:rPr>
          <w:rFonts w:asciiTheme="minorHAnsi" w:hAnsiTheme="minorHAnsi" w:cs="Arial"/>
          <w:b/>
          <w:bCs/>
          <w:lang w:val="en-US"/>
        </w:rPr>
      </w:pPr>
      <w:r w:rsidRPr="004849B1">
        <w:rPr>
          <w:rFonts w:asciiTheme="minorHAnsi" w:hAnsiTheme="minorHAnsi" w:cs="Arial"/>
          <w:b/>
          <w:bCs/>
          <w:lang w:val="en-US"/>
        </w:rPr>
        <w:t>What I'd like to do is to discuss</w:t>
      </w:r>
      <w:r w:rsidR="00C14484" w:rsidRPr="004849B1">
        <w:rPr>
          <w:rFonts w:asciiTheme="minorHAnsi" w:hAnsiTheme="minorHAnsi" w:cs="Arial"/>
          <w:b/>
          <w:bCs/>
          <w:lang w:val="en-US"/>
        </w:rPr>
        <w:t xml:space="preserve"> …</w:t>
      </w:r>
    </w:p>
    <w:p w:rsidR="00950BDA" w:rsidRPr="004849B1" w:rsidRDefault="00950BDA" w:rsidP="00C14484">
      <w:pPr>
        <w:outlineLvl w:val="4"/>
        <w:rPr>
          <w:rFonts w:asciiTheme="minorHAnsi" w:hAnsiTheme="minorHAnsi" w:cs="Arial"/>
          <w:b/>
          <w:bCs/>
          <w:lang w:val="en-US"/>
        </w:rPr>
      </w:pPr>
      <w:r w:rsidRPr="004849B1">
        <w:rPr>
          <w:rFonts w:asciiTheme="minorHAnsi" w:hAnsiTheme="minorHAnsi" w:cs="Arial"/>
          <w:b/>
          <w:bCs/>
          <w:lang w:val="en-US"/>
        </w:rPr>
        <w:t xml:space="preserve">What I </w:t>
      </w:r>
      <w:r w:rsidR="00C14484" w:rsidRPr="004849B1">
        <w:rPr>
          <w:rFonts w:asciiTheme="minorHAnsi" w:hAnsiTheme="minorHAnsi" w:cs="Arial"/>
          <w:b/>
          <w:bCs/>
          <w:lang w:val="en-US"/>
        </w:rPr>
        <w:t xml:space="preserve">intend/mean/plan to </w:t>
      </w:r>
      <w:r w:rsidRPr="004849B1">
        <w:rPr>
          <w:rFonts w:asciiTheme="minorHAnsi" w:hAnsiTheme="minorHAnsi" w:cs="Arial"/>
          <w:b/>
          <w:bCs/>
          <w:lang w:val="en-US"/>
        </w:rPr>
        <w:t>to do is to explain</w:t>
      </w:r>
      <w:r w:rsidR="00C14484" w:rsidRPr="004849B1">
        <w:rPr>
          <w:rFonts w:asciiTheme="minorHAnsi" w:hAnsiTheme="minorHAnsi" w:cs="Arial"/>
          <w:b/>
          <w:bCs/>
          <w:lang w:val="en-US"/>
        </w:rPr>
        <w:t xml:space="preserve"> …</w:t>
      </w:r>
    </w:p>
    <w:p w:rsidR="00950BDA" w:rsidRPr="004849B1" w:rsidRDefault="00950BDA" w:rsidP="00C14484">
      <w:pPr>
        <w:outlineLvl w:val="4"/>
        <w:rPr>
          <w:rFonts w:asciiTheme="minorHAnsi" w:hAnsiTheme="minorHAnsi" w:cs="Arial"/>
          <w:b/>
          <w:bCs/>
          <w:lang w:val="en-US"/>
        </w:rPr>
      </w:pPr>
      <w:r w:rsidRPr="004849B1">
        <w:rPr>
          <w:rFonts w:asciiTheme="minorHAnsi" w:hAnsiTheme="minorHAnsi" w:cs="Arial"/>
          <w:b/>
          <w:bCs/>
          <w:lang w:val="en-US"/>
        </w:rPr>
        <w:t xml:space="preserve">My colleagues and I are going to give a short presentation on </w:t>
      </w:r>
      <w:r w:rsidR="00C14484" w:rsidRPr="004849B1">
        <w:rPr>
          <w:rFonts w:asciiTheme="minorHAnsi" w:hAnsiTheme="minorHAnsi" w:cs="Arial"/>
          <w:b/>
          <w:bCs/>
          <w:lang w:val="en-US"/>
        </w:rPr>
        <w:t xml:space="preserve"> …</w:t>
      </w:r>
    </w:p>
    <w:p w:rsidR="00950BDA" w:rsidRPr="004849B1" w:rsidRDefault="00950BDA" w:rsidP="00C14484">
      <w:pPr>
        <w:outlineLvl w:val="4"/>
        <w:rPr>
          <w:rFonts w:asciiTheme="minorHAnsi" w:hAnsiTheme="minorHAnsi" w:cs="Arial"/>
          <w:b/>
          <w:bCs/>
          <w:lang w:val="en-US"/>
        </w:rPr>
      </w:pPr>
      <w:r w:rsidRPr="004849B1">
        <w:rPr>
          <w:rFonts w:asciiTheme="minorHAnsi" w:hAnsiTheme="minorHAnsi" w:cs="Arial"/>
          <w:b/>
          <w:bCs/>
          <w:lang w:val="en-US"/>
        </w:rPr>
        <w:t>In this talk, I would like to concentrate on</w:t>
      </w:r>
      <w:r w:rsidR="00C14484" w:rsidRPr="004849B1">
        <w:rPr>
          <w:rFonts w:asciiTheme="minorHAnsi" w:hAnsiTheme="minorHAnsi" w:cs="Arial"/>
          <w:b/>
          <w:bCs/>
          <w:lang w:val="en-US"/>
        </w:rPr>
        <w:t xml:space="preserve"> …</w:t>
      </w:r>
    </w:p>
    <w:p w:rsidR="00C14484" w:rsidRPr="004849B1" w:rsidRDefault="00C14484" w:rsidP="004849B1">
      <w:pPr>
        <w:pStyle w:val="IntenseQuote"/>
        <w:numPr>
          <w:ilvl w:val="0"/>
          <w:numId w:val="1"/>
        </w:numPr>
        <w:shd w:val="clear" w:color="auto" w:fill="002060"/>
        <w:ind w:left="360"/>
        <w:rPr>
          <w:rFonts w:asciiTheme="minorHAnsi" w:hAnsiTheme="minorHAnsi"/>
          <w:i w:val="0"/>
          <w:color w:val="FFFFFF" w:themeColor="background1"/>
          <w:sz w:val="36"/>
          <w:szCs w:val="36"/>
        </w:rPr>
      </w:pPr>
      <w:bookmarkStart w:id="0" w:name="define"/>
      <w:bookmarkEnd w:id="0"/>
      <w:r w:rsidRPr="004849B1">
        <w:rPr>
          <w:rFonts w:asciiTheme="minorHAnsi" w:hAnsiTheme="minorHAnsi"/>
          <w:i w:val="0"/>
          <w:color w:val="FFFFFF" w:themeColor="background1"/>
          <w:sz w:val="36"/>
          <w:szCs w:val="36"/>
        </w:rPr>
        <w:t>Giving background information</w:t>
      </w:r>
    </w:p>
    <w:p w:rsidR="00C14484" w:rsidRPr="004849B1" w:rsidRDefault="00C14484" w:rsidP="00C14484">
      <w:pPr>
        <w:outlineLvl w:val="4"/>
        <w:rPr>
          <w:rFonts w:asciiTheme="minorHAnsi" w:hAnsiTheme="minorHAnsi" w:cs="Arial"/>
          <w:bCs/>
          <w:lang w:val="en-US"/>
        </w:rPr>
      </w:pPr>
      <w:r w:rsidRPr="004849B1">
        <w:rPr>
          <w:rFonts w:asciiTheme="minorHAnsi" w:hAnsiTheme="minorHAnsi" w:cs="Arial"/>
          <w:bCs/>
          <w:lang w:val="en-US"/>
        </w:rPr>
        <w:t xml:space="preserve">Before the new information is given, the </w:t>
      </w:r>
      <w:r w:rsidR="00C77FBD">
        <w:rPr>
          <w:rFonts w:asciiTheme="minorHAnsi" w:hAnsiTheme="minorHAnsi" w:cs="Arial"/>
          <w:bCs/>
          <w:lang w:val="en-US"/>
        </w:rPr>
        <w:t>you should</w:t>
      </w:r>
      <w:r w:rsidRPr="004849B1">
        <w:rPr>
          <w:rFonts w:asciiTheme="minorHAnsi" w:hAnsiTheme="minorHAnsi" w:cs="Arial"/>
          <w:bCs/>
          <w:lang w:val="en-US"/>
        </w:rPr>
        <w:t xml:space="preserve"> often summarise what you are expected to know about the subject to be covered. This could refer back to a previous lecture or to some background reading you should have done.</w:t>
      </w:r>
    </w:p>
    <w:p w:rsidR="00B6761A" w:rsidRDefault="00B6761A" w:rsidP="00C14484">
      <w:pPr>
        <w:outlineLvl w:val="4"/>
        <w:rPr>
          <w:rFonts w:asciiTheme="minorHAnsi" w:hAnsiTheme="minorHAnsi" w:cs="Arial"/>
          <w:b/>
          <w:bCs/>
          <w:lang w:val="en-US"/>
        </w:rPr>
        <w:sectPr w:rsidR="00B6761A" w:rsidSect="002065C9">
          <w:footerReference w:type="default" r:id="rId9"/>
          <w:pgSz w:w="11906" w:h="16838"/>
          <w:pgMar w:top="720" w:right="720" w:bottom="720" w:left="720" w:header="708" w:footer="708" w:gutter="0"/>
          <w:cols w:space="708"/>
          <w:docGrid w:linePitch="360"/>
        </w:sectPr>
      </w:pP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lang w:val="en-US"/>
        </w:rPr>
        <w:t>As we know …</w:t>
      </w: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lang w:val="en-US"/>
        </w:rPr>
        <w:t>As we have already seen …</w:t>
      </w: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lang w:val="en-US"/>
        </w:rPr>
        <w:t>As we have all read …</w:t>
      </w: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lang w:val="en-US"/>
        </w:rPr>
        <w:t>It's clear that …</w:t>
      </w: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lang w:val="en-US"/>
        </w:rPr>
        <w:t>It goes without saying …</w:t>
      </w: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lang w:val="en-US"/>
        </w:rPr>
        <w:t>We all understand …</w:t>
      </w: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lang w:val="en-US"/>
        </w:rPr>
        <w:t>It is understood …</w:t>
      </w:r>
    </w:p>
    <w:p w:rsidR="00C14484" w:rsidRDefault="00C14484" w:rsidP="00C14484">
      <w:pPr>
        <w:outlineLvl w:val="4"/>
        <w:rPr>
          <w:rFonts w:asciiTheme="minorHAnsi" w:hAnsiTheme="minorHAnsi" w:cs="Arial"/>
          <w:b/>
          <w:bCs/>
          <w:lang w:val="en-US"/>
        </w:rPr>
      </w:pPr>
      <w:r w:rsidRPr="004849B1">
        <w:rPr>
          <w:rFonts w:asciiTheme="minorHAnsi" w:hAnsiTheme="minorHAnsi" w:cs="Arial"/>
          <w:b/>
          <w:bCs/>
          <w:lang w:val="en-US"/>
        </w:rPr>
        <w:t>You'll remember …</w:t>
      </w:r>
    </w:p>
    <w:p w:rsidR="00B6761A" w:rsidRDefault="00B6761A" w:rsidP="00C14484">
      <w:pPr>
        <w:outlineLvl w:val="4"/>
        <w:rPr>
          <w:rFonts w:asciiTheme="minorHAnsi" w:hAnsiTheme="minorHAnsi" w:cs="Arial"/>
          <w:b/>
          <w:bCs/>
          <w:lang w:val="en-US"/>
        </w:rPr>
        <w:sectPr w:rsidR="00B6761A" w:rsidSect="00B6761A">
          <w:type w:val="continuous"/>
          <w:pgSz w:w="11906" w:h="16838"/>
          <w:pgMar w:top="720" w:right="720" w:bottom="720" w:left="720" w:header="708" w:footer="708" w:gutter="0"/>
          <w:cols w:num="2" w:space="708"/>
          <w:docGrid w:linePitch="360"/>
        </w:sectPr>
      </w:pPr>
    </w:p>
    <w:p w:rsidR="00B6761A" w:rsidRPr="004849B1" w:rsidRDefault="00B6761A" w:rsidP="00C14484">
      <w:pPr>
        <w:outlineLvl w:val="4"/>
        <w:rPr>
          <w:rFonts w:asciiTheme="minorHAnsi" w:hAnsiTheme="minorHAnsi" w:cs="Arial"/>
          <w:b/>
          <w:bCs/>
          <w:lang w:val="en-US"/>
        </w:rPr>
      </w:pPr>
    </w:p>
    <w:p w:rsidR="00C14484" w:rsidRPr="004849B1" w:rsidRDefault="00C14484" w:rsidP="004849B1">
      <w:pPr>
        <w:pStyle w:val="IntenseQuote"/>
        <w:numPr>
          <w:ilvl w:val="0"/>
          <w:numId w:val="1"/>
        </w:numPr>
        <w:shd w:val="clear" w:color="auto" w:fill="002060"/>
        <w:ind w:left="360"/>
        <w:rPr>
          <w:rFonts w:asciiTheme="minorHAnsi" w:hAnsiTheme="minorHAnsi"/>
          <w:i w:val="0"/>
          <w:color w:val="FFFFFF" w:themeColor="background1"/>
          <w:sz w:val="36"/>
          <w:szCs w:val="36"/>
          <w:lang w:val="en-US"/>
        </w:rPr>
      </w:pPr>
      <w:r w:rsidRPr="004849B1">
        <w:rPr>
          <w:rFonts w:asciiTheme="minorHAnsi" w:hAnsiTheme="minorHAnsi"/>
          <w:i w:val="0"/>
          <w:color w:val="FFFFFF" w:themeColor="background1"/>
          <w:sz w:val="36"/>
          <w:szCs w:val="36"/>
          <w:lang w:val="en-US"/>
        </w:rPr>
        <w:t>Defining a Term</w:t>
      </w:r>
    </w:p>
    <w:p w:rsidR="00C14484" w:rsidRPr="004849B1" w:rsidRDefault="00C14484" w:rsidP="00C14484">
      <w:pPr>
        <w:outlineLvl w:val="4"/>
        <w:rPr>
          <w:rFonts w:asciiTheme="minorHAnsi" w:hAnsiTheme="minorHAnsi" w:cs="Arial"/>
          <w:bCs/>
          <w:lang w:val="en-US"/>
        </w:rPr>
      </w:pPr>
      <w:r w:rsidRPr="004849B1">
        <w:rPr>
          <w:rFonts w:asciiTheme="minorHAnsi" w:hAnsiTheme="minorHAnsi" w:cs="Arial"/>
          <w:bCs/>
          <w:lang w:val="en-US"/>
        </w:rPr>
        <w:t>In a lecture, it is often necessary to define the terms that will be used. This is important as familiar words can have specific meanings in different subjects.</w:t>
      </w: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rPr>
        <w:t xml:space="preserve">.... </w:t>
      </w:r>
      <w:r w:rsidRPr="004849B1">
        <w:rPr>
          <w:rFonts w:asciiTheme="minorHAnsi" w:hAnsiTheme="minorHAnsi" w:cs="Arial"/>
          <w:b/>
          <w:bCs/>
          <w:lang w:val="en-US"/>
        </w:rPr>
        <w:t>is called</w:t>
      </w: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rPr>
        <w:t xml:space="preserve">....  </w:t>
      </w:r>
      <w:r w:rsidRPr="004849B1">
        <w:rPr>
          <w:rFonts w:asciiTheme="minorHAnsi" w:hAnsiTheme="minorHAnsi" w:cs="Arial"/>
          <w:b/>
          <w:bCs/>
          <w:lang w:val="en-US"/>
        </w:rPr>
        <w:t>is known as</w:t>
      </w: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rPr>
        <w:t xml:space="preserve">....  </w:t>
      </w:r>
      <w:r w:rsidRPr="004849B1">
        <w:rPr>
          <w:rFonts w:asciiTheme="minorHAnsi" w:hAnsiTheme="minorHAnsi" w:cs="Arial"/>
          <w:b/>
          <w:bCs/>
          <w:lang w:val="en-US"/>
        </w:rPr>
        <w:t>may be defined as</w:t>
      </w: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lang w:val="en-US"/>
        </w:rPr>
        <w:t>….</w:t>
      </w:r>
      <w:r w:rsidRPr="004849B1">
        <w:rPr>
          <w:rFonts w:asciiTheme="minorHAnsi" w:hAnsiTheme="minorHAnsi" w:cs="Arial"/>
          <w:b/>
          <w:bCs/>
        </w:rPr>
        <w:t xml:space="preserve"> </w:t>
      </w:r>
      <w:r w:rsidRPr="004849B1">
        <w:rPr>
          <w:rFonts w:asciiTheme="minorHAnsi" w:hAnsiTheme="minorHAnsi" w:cs="Arial"/>
          <w:b/>
          <w:bCs/>
          <w:lang w:val="en-US"/>
        </w:rPr>
        <w:t>is</w:t>
      </w: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lang w:val="en-US"/>
        </w:rPr>
        <w:t>By X, I mean</w:t>
      </w:r>
      <w:r w:rsidRPr="004849B1">
        <w:rPr>
          <w:rFonts w:asciiTheme="minorHAnsi" w:hAnsiTheme="minorHAnsi" w:cs="Arial"/>
          <w:b/>
          <w:bCs/>
          <w:lang w:val="en-US"/>
        </w:rPr>
        <w:tab/>
      </w:r>
    </w:p>
    <w:p w:rsidR="00C14484" w:rsidRPr="004849B1" w:rsidRDefault="00C14484" w:rsidP="00C14484">
      <w:pPr>
        <w:outlineLvl w:val="4"/>
        <w:rPr>
          <w:rFonts w:asciiTheme="minorHAnsi" w:hAnsiTheme="minorHAnsi" w:cs="Arial"/>
          <w:b/>
          <w:bCs/>
          <w:lang w:val="en-US"/>
        </w:rPr>
      </w:pPr>
      <w:r w:rsidRPr="004849B1">
        <w:rPr>
          <w:rFonts w:asciiTheme="minorHAnsi" w:hAnsiTheme="minorHAnsi" w:cs="Arial"/>
          <w:b/>
          <w:bCs/>
          <w:lang w:val="en-US"/>
        </w:rPr>
        <w:t xml:space="preserve">This term is used generally to mean </w:t>
      </w:r>
      <w:r w:rsidRPr="004849B1">
        <w:rPr>
          <w:rFonts w:asciiTheme="minorHAnsi" w:hAnsiTheme="minorHAnsi" w:cs="Arial"/>
          <w:b/>
          <w:bCs/>
        </w:rPr>
        <w:t>....</w:t>
      </w:r>
    </w:p>
    <w:p w:rsidR="00C14484" w:rsidRPr="00E5471A" w:rsidRDefault="00C14484" w:rsidP="00C14484">
      <w:pPr>
        <w:outlineLvl w:val="4"/>
        <w:rPr>
          <w:rFonts w:asciiTheme="minorHAnsi" w:hAnsiTheme="minorHAnsi" w:cs="Arial"/>
          <w:bCs/>
          <w:lang w:val="en-US"/>
        </w:rPr>
      </w:pPr>
    </w:p>
    <w:p w:rsidR="00C14484" w:rsidRDefault="00C14484" w:rsidP="00C14484">
      <w:pPr>
        <w:outlineLvl w:val="4"/>
        <w:rPr>
          <w:rFonts w:asciiTheme="minorHAnsi" w:hAnsiTheme="minorHAnsi" w:cs="Arial"/>
          <w:bCs/>
          <w:lang w:val="en-US"/>
        </w:rPr>
      </w:pPr>
    </w:p>
    <w:p w:rsidR="00B6761A" w:rsidRDefault="00B6761A" w:rsidP="00C14484">
      <w:pPr>
        <w:outlineLvl w:val="4"/>
        <w:rPr>
          <w:rFonts w:asciiTheme="minorHAnsi" w:hAnsiTheme="minorHAnsi" w:cs="Arial"/>
          <w:bCs/>
          <w:lang w:val="en-US"/>
        </w:rPr>
      </w:pPr>
    </w:p>
    <w:p w:rsidR="00B6761A" w:rsidRDefault="00B6761A" w:rsidP="00C14484">
      <w:pPr>
        <w:outlineLvl w:val="4"/>
        <w:rPr>
          <w:rFonts w:asciiTheme="minorHAnsi" w:hAnsiTheme="minorHAnsi" w:cs="Arial"/>
          <w:bCs/>
          <w:lang w:val="en-US"/>
        </w:rPr>
      </w:pPr>
    </w:p>
    <w:p w:rsidR="00B6761A" w:rsidRDefault="00B6761A" w:rsidP="00C14484">
      <w:pPr>
        <w:outlineLvl w:val="4"/>
        <w:rPr>
          <w:rFonts w:asciiTheme="minorHAnsi" w:hAnsiTheme="minorHAnsi" w:cs="Arial"/>
          <w:bCs/>
          <w:lang w:val="en-US"/>
        </w:rPr>
      </w:pPr>
    </w:p>
    <w:p w:rsidR="004849B1" w:rsidRDefault="004849B1" w:rsidP="00C14484">
      <w:pPr>
        <w:outlineLvl w:val="4"/>
        <w:rPr>
          <w:rFonts w:asciiTheme="minorHAnsi" w:hAnsiTheme="minorHAnsi" w:cs="Arial"/>
          <w:bCs/>
          <w:lang w:val="en-US"/>
        </w:rPr>
      </w:pPr>
    </w:p>
    <w:p w:rsidR="004849B1" w:rsidRDefault="004849B1" w:rsidP="00C14484">
      <w:pPr>
        <w:outlineLvl w:val="4"/>
        <w:rPr>
          <w:rFonts w:asciiTheme="minorHAnsi" w:hAnsiTheme="minorHAnsi" w:cs="Arial"/>
          <w:bCs/>
          <w:lang w:val="en-US"/>
        </w:rPr>
      </w:pPr>
    </w:p>
    <w:p w:rsidR="004849B1" w:rsidRDefault="004849B1" w:rsidP="00C14484">
      <w:pPr>
        <w:outlineLvl w:val="4"/>
        <w:rPr>
          <w:rFonts w:asciiTheme="minorHAnsi" w:hAnsiTheme="minorHAnsi" w:cs="Arial"/>
          <w:bCs/>
          <w:lang w:val="en-US"/>
        </w:rPr>
      </w:pPr>
    </w:p>
    <w:p w:rsidR="004849B1" w:rsidRPr="00E5471A" w:rsidRDefault="004849B1" w:rsidP="00C14484">
      <w:pPr>
        <w:outlineLvl w:val="4"/>
        <w:rPr>
          <w:rFonts w:asciiTheme="minorHAnsi" w:hAnsiTheme="minorHAnsi" w:cs="Arial"/>
          <w:bCs/>
          <w:lang w:val="en-US"/>
        </w:rPr>
      </w:pPr>
    </w:p>
    <w:p w:rsidR="00ED706A" w:rsidRPr="004849B1" w:rsidRDefault="00ED706A" w:rsidP="004849B1">
      <w:pPr>
        <w:pStyle w:val="IntenseQuote"/>
        <w:numPr>
          <w:ilvl w:val="0"/>
          <w:numId w:val="1"/>
        </w:numPr>
        <w:shd w:val="clear" w:color="auto" w:fill="002060"/>
        <w:ind w:left="360"/>
        <w:rPr>
          <w:rFonts w:asciiTheme="minorHAnsi" w:hAnsiTheme="minorHAnsi"/>
          <w:i w:val="0"/>
          <w:color w:val="FFFFFF" w:themeColor="background1"/>
          <w:sz w:val="36"/>
          <w:szCs w:val="36"/>
          <w:lang w:val="en-US"/>
        </w:rPr>
      </w:pPr>
      <w:r w:rsidRPr="004849B1">
        <w:rPr>
          <w:rFonts w:asciiTheme="minorHAnsi" w:hAnsiTheme="minorHAnsi"/>
          <w:i w:val="0"/>
          <w:color w:val="FFFFFF" w:themeColor="background1"/>
          <w:sz w:val="36"/>
          <w:szCs w:val="36"/>
          <w:lang w:val="en-US"/>
        </w:rPr>
        <w:t>Listing</w:t>
      </w:r>
    </w:p>
    <w:p w:rsidR="00ED706A" w:rsidRPr="004849B1" w:rsidRDefault="00ED706A" w:rsidP="00ED706A">
      <w:pPr>
        <w:outlineLvl w:val="4"/>
        <w:rPr>
          <w:rFonts w:asciiTheme="minorHAnsi" w:hAnsiTheme="minorHAnsi" w:cs="Arial"/>
          <w:bCs/>
          <w:lang w:val="en-US"/>
        </w:rPr>
      </w:pPr>
      <w:r w:rsidRPr="004849B1">
        <w:rPr>
          <w:rFonts w:asciiTheme="minorHAnsi" w:hAnsiTheme="minorHAnsi" w:cs="Arial"/>
          <w:bCs/>
          <w:lang w:val="en-US"/>
        </w:rPr>
        <w:t>The lecturer will often be understandable about the order in which new points will be mentioned. To make the order clear we use various links and connectives.</w:t>
      </w:r>
    </w:p>
    <w:p w:rsidR="004849B1" w:rsidRDefault="004849B1" w:rsidP="00ED706A">
      <w:pPr>
        <w:outlineLvl w:val="4"/>
        <w:rPr>
          <w:rFonts w:asciiTheme="minorHAnsi" w:hAnsiTheme="minorHAnsi" w:cs="Arial"/>
          <w:b/>
          <w:bCs/>
          <w:lang w:val="en-US"/>
        </w:rPr>
        <w:sectPr w:rsidR="004849B1" w:rsidSect="00B6761A">
          <w:type w:val="continuous"/>
          <w:pgSz w:w="11906" w:h="16838"/>
          <w:pgMar w:top="720" w:right="720" w:bottom="720" w:left="720" w:header="708" w:footer="708" w:gutter="0"/>
          <w:cols w:space="708"/>
          <w:docGrid w:linePitch="360"/>
        </w:sectPr>
      </w:pP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 xml:space="preserve">Firstly,  </w:t>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 xml:space="preserve">Secondly, </w:t>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 xml:space="preserve">Next, </w:t>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 xml:space="preserve">Then, </w:t>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 xml:space="preserve">Thirdly, </w:t>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 xml:space="preserve">Lastly, </w:t>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 xml:space="preserve">Finally,    </w:t>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 xml:space="preserve">First of all, </w:t>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 xml:space="preserve">In the first place, </w:t>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 xml:space="preserve">For one thing, </w:t>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 xml:space="preserve">To begin with, </w:t>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 xml:space="preserve">In the second place, </w:t>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 xml:space="preserve">For another thing, </w:t>
      </w:r>
      <w:r w:rsidRPr="004849B1">
        <w:rPr>
          <w:rFonts w:asciiTheme="minorHAnsi" w:hAnsiTheme="minorHAnsi" w:cs="Arial"/>
          <w:b/>
          <w:bCs/>
          <w:lang w:val="en-US"/>
        </w:rPr>
        <w:tab/>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 xml:space="preserve">The first, </w:t>
      </w:r>
    </w:p>
    <w:p w:rsidR="00ED706A" w:rsidRPr="004849B1" w:rsidRDefault="00E5471A" w:rsidP="00ED706A">
      <w:pPr>
        <w:outlineLvl w:val="4"/>
        <w:rPr>
          <w:rFonts w:asciiTheme="minorHAnsi" w:hAnsiTheme="minorHAnsi" w:cs="Arial"/>
          <w:b/>
          <w:bCs/>
          <w:lang w:val="en-US"/>
        </w:rPr>
      </w:pPr>
      <w:r w:rsidRPr="004849B1">
        <w:rPr>
          <w:rFonts w:asciiTheme="minorHAnsi" w:hAnsiTheme="minorHAnsi" w:cs="Arial"/>
          <w:b/>
          <w:bCs/>
          <w:lang w:val="en-US"/>
        </w:rPr>
        <w:t>Second</w:t>
      </w:r>
    </w:p>
    <w:p w:rsidR="00ED706A" w:rsidRPr="004849B1" w:rsidRDefault="00E5471A" w:rsidP="00ED706A">
      <w:pPr>
        <w:outlineLvl w:val="4"/>
        <w:rPr>
          <w:rFonts w:asciiTheme="minorHAnsi" w:hAnsiTheme="minorHAnsi" w:cs="Arial"/>
          <w:b/>
          <w:bCs/>
          <w:lang w:val="en-US"/>
        </w:rPr>
      </w:pPr>
      <w:r w:rsidRPr="004849B1">
        <w:rPr>
          <w:rFonts w:asciiTheme="minorHAnsi" w:hAnsiTheme="minorHAnsi" w:cs="Arial"/>
          <w:b/>
          <w:bCs/>
          <w:lang w:val="en-US"/>
        </w:rPr>
        <w:t>Next</w:t>
      </w:r>
    </w:p>
    <w:p w:rsidR="004849B1" w:rsidRDefault="004849B1" w:rsidP="00ED706A">
      <w:pPr>
        <w:outlineLvl w:val="4"/>
        <w:rPr>
          <w:rFonts w:asciiTheme="minorHAnsi" w:hAnsiTheme="minorHAnsi" w:cs="Arial"/>
          <w:bCs/>
          <w:lang w:val="en-US"/>
        </w:rPr>
        <w:sectPr w:rsidR="004849B1" w:rsidSect="00103897">
          <w:type w:val="continuous"/>
          <w:pgSz w:w="11906" w:h="16838"/>
          <w:pgMar w:top="720" w:right="720" w:bottom="720" w:left="720" w:header="708" w:footer="708" w:gutter="0"/>
          <w:cols w:space="708"/>
          <w:docGrid w:linePitch="360"/>
        </w:sectPr>
      </w:pPr>
    </w:p>
    <w:p w:rsidR="00E5471A" w:rsidRDefault="00E5471A" w:rsidP="00ED706A">
      <w:pPr>
        <w:outlineLvl w:val="4"/>
        <w:rPr>
          <w:rFonts w:asciiTheme="minorHAnsi" w:hAnsiTheme="minorHAnsi" w:cs="Arial"/>
          <w:bCs/>
          <w:lang w:val="en-US"/>
        </w:rPr>
      </w:pPr>
    </w:p>
    <w:p w:rsidR="00ED706A" w:rsidRPr="004849B1" w:rsidRDefault="00ED706A" w:rsidP="004849B1">
      <w:pPr>
        <w:pStyle w:val="IntenseQuote"/>
        <w:shd w:val="clear" w:color="auto" w:fill="002060"/>
        <w:ind w:left="0"/>
        <w:rPr>
          <w:rFonts w:asciiTheme="minorHAnsi" w:hAnsiTheme="minorHAnsi"/>
          <w:i w:val="0"/>
          <w:color w:val="FFFFFF" w:themeColor="background1"/>
          <w:sz w:val="36"/>
          <w:szCs w:val="36"/>
          <w:lang w:val="en-US"/>
        </w:rPr>
      </w:pPr>
      <w:r w:rsidRPr="004849B1">
        <w:rPr>
          <w:rFonts w:asciiTheme="minorHAnsi" w:hAnsiTheme="minorHAnsi"/>
          <w:i w:val="0"/>
          <w:color w:val="FFFFFF" w:themeColor="background1"/>
          <w:sz w:val="36"/>
          <w:szCs w:val="36"/>
          <w:lang w:val="en-US"/>
        </w:rPr>
        <w:t>5. Giving examples</w:t>
      </w:r>
    </w:p>
    <w:p w:rsidR="00ED706A" w:rsidRPr="004849B1" w:rsidRDefault="00ED706A" w:rsidP="00ED706A">
      <w:pPr>
        <w:outlineLvl w:val="4"/>
        <w:rPr>
          <w:rFonts w:asciiTheme="minorHAnsi" w:hAnsiTheme="minorHAnsi" w:cs="Arial"/>
          <w:bCs/>
          <w:lang w:val="en-US"/>
        </w:rPr>
      </w:pPr>
      <w:r w:rsidRPr="004849B1">
        <w:rPr>
          <w:rFonts w:asciiTheme="minorHAnsi" w:hAnsiTheme="minorHAnsi" w:cs="Arial"/>
          <w:bCs/>
          <w:lang w:val="en-US"/>
        </w:rPr>
        <w:t xml:space="preserve">In lectures, it is common to make </w:t>
      </w:r>
      <w:r w:rsidR="00E5471A" w:rsidRPr="004849B1">
        <w:rPr>
          <w:rFonts w:asciiTheme="minorHAnsi" w:hAnsiTheme="minorHAnsi" w:cs="Arial"/>
          <w:bCs/>
          <w:lang w:val="en-US"/>
        </w:rPr>
        <w:t>generalizations</w:t>
      </w:r>
      <w:r w:rsidRPr="004849B1">
        <w:rPr>
          <w:rFonts w:asciiTheme="minorHAnsi" w:hAnsiTheme="minorHAnsi" w:cs="Arial"/>
          <w:bCs/>
          <w:lang w:val="en-US"/>
        </w:rPr>
        <w:t xml:space="preserve">. These </w:t>
      </w:r>
      <w:r w:rsidR="00E5471A" w:rsidRPr="004849B1">
        <w:rPr>
          <w:rFonts w:asciiTheme="minorHAnsi" w:hAnsiTheme="minorHAnsi" w:cs="Arial"/>
          <w:bCs/>
          <w:lang w:val="en-US"/>
        </w:rPr>
        <w:t>generalizations</w:t>
      </w:r>
      <w:r w:rsidRPr="004849B1">
        <w:rPr>
          <w:rFonts w:asciiTheme="minorHAnsi" w:hAnsiTheme="minorHAnsi" w:cs="Arial"/>
          <w:bCs/>
          <w:lang w:val="en-US"/>
        </w:rPr>
        <w:t xml:space="preserve"> are often supported with examples. These signals can help you to understand which </w:t>
      </w:r>
      <w:r w:rsidR="00E5471A" w:rsidRPr="004849B1">
        <w:rPr>
          <w:rFonts w:asciiTheme="minorHAnsi" w:hAnsiTheme="minorHAnsi" w:cs="Arial"/>
          <w:bCs/>
          <w:lang w:val="en-US"/>
        </w:rPr>
        <w:t>generalizations</w:t>
      </w:r>
      <w:r w:rsidRPr="004849B1">
        <w:rPr>
          <w:rFonts w:asciiTheme="minorHAnsi" w:hAnsiTheme="minorHAnsi" w:cs="Arial"/>
          <w:bCs/>
          <w:lang w:val="en-US"/>
        </w:rPr>
        <w:t xml:space="preserve"> the examples refer to.</w:t>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For example,</w:t>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For instance,</w:t>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You only have to think of</w:t>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Remember,</w:t>
      </w:r>
      <w:r w:rsidRPr="004849B1">
        <w:rPr>
          <w:rFonts w:asciiTheme="minorHAnsi" w:hAnsiTheme="minorHAnsi" w:cs="Arial"/>
          <w:b/>
          <w:bCs/>
          <w:lang w:val="en-US"/>
        </w:rPr>
        <w:tab/>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A key experiment</w:t>
      </w:r>
      <w:r w:rsidR="00E5471A" w:rsidRPr="004849B1">
        <w:rPr>
          <w:rFonts w:asciiTheme="minorHAnsi" w:hAnsiTheme="minorHAnsi" w:cs="Arial"/>
          <w:b/>
          <w:bCs/>
          <w:lang w:val="en-US"/>
        </w:rPr>
        <w:t xml:space="preserve"> </w:t>
      </w:r>
      <w:r w:rsidRPr="004849B1">
        <w:rPr>
          <w:rFonts w:asciiTheme="minorHAnsi" w:hAnsiTheme="minorHAnsi" w:cs="Arial"/>
          <w:b/>
          <w:bCs/>
          <w:lang w:val="en-US"/>
        </w:rPr>
        <w:t>shows</w:t>
      </w:r>
      <w:r w:rsidR="00E5471A" w:rsidRPr="004849B1">
        <w:rPr>
          <w:rFonts w:asciiTheme="minorHAnsi" w:hAnsiTheme="minorHAnsi" w:cs="Arial"/>
          <w:b/>
          <w:bCs/>
          <w:lang w:val="en-US"/>
        </w:rPr>
        <w:t xml:space="preserve"> that</w:t>
      </w:r>
    </w:p>
    <w:p w:rsidR="00ED706A" w:rsidRPr="004849B1" w:rsidRDefault="00E5471A" w:rsidP="00ED706A">
      <w:pPr>
        <w:outlineLvl w:val="4"/>
        <w:rPr>
          <w:rFonts w:asciiTheme="minorHAnsi" w:hAnsiTheme="minorHAnsi" w:cs="Arial"/>
          <w:b/>
          <w:bCs/>
          <w:lang w:val="en-US"/>
        </w:rPr>
      </w:pPr>
      <w:r w:rsidRPr="004849B1">
        <w:rPr>
          <w:rFonts w:asciiTheme="minorHAnsi" w:hAnsiTheme="minorHAnsi" w:cs="Arial"/>
          <w:b/>
          <w:bCs/>
          <w:lang w:val="en-US"/>
        </w:rPr>
        <w:t>A key experiment demonstrates</w:t>
      </w:r>
    </w:p>
    <w:p w:rsidR="00ED706A" w:rsidRPr="004849B1" w:rsidRDefault="00E5471A" w:rsidP="00ED706A">
      <w:pPr>
        <w:outlineLvl w:val="4"/>
        <w:rPr>
          <w:rFonts w:asciiTheme="minorHAnsi" w:hAnsiTheme="minorHAnsi" w:cs="Arial"/>
          <w:b/>
          <w:bCs/>
          <w:lang w:val="en-US"/>
        </w:rPr>
      </w:pPr>
      <w:r w:rsidRPr="004849B1">
        <w:rPr>
          <w:rFonts w:asciiTheme="minorHAnsi" w:hAnsiTheme="minorHAnsi" w:cs="Arial"/>
          <w:b/>
          <w:bCs/>
          <w:lang w:val="en-US"/>
        </w:rPr>
        <w:t>A key experiment illustrates</w:t>
      </w:r>
      <w:r w:rsidRPr="004849B1">
        <w:rPr>
          <w:rFonts w:asciiTheme="minorHAnsi" w:hAnsiTheme="minorHAnsi" w:cs="Arial"/>
          <w:b/>
          <w:bCs/>
          <w:lang w:val="en-US"/>
        </w:rPr>
        <w:tab/>
        <w:t>this..</w:t>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This is shown by the following examples:</w:t>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The following are examples of this:</w:t>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The following is a case in point:</w:t>
      </w:r>
    </w:p>
    <w:p w:rsidR="00ED706A" w:rsidRPr="004849B1" w:rsidRDefault="00ED706A" w:rsidP="00ED706A">
      <w:pPr>
        <w:outlineLvl w:val="4"/>
        <w:rPr>
          <w:rFonts w:asciiTheme="minorHAnsi" w:hAnsiTheme="minorHAnsi" w:cs="Arial"/>
          <w:b/>
          <w:bCs/>
          <w:lang w:val="en-US"/>
        </w:rPr>
      </w:pPr>
      <w:r w:rsidRPr="004849B1">
        <w:rPr>
          <w:rFonts w:asciiTheme="minorHAnsi" w:hAnsiTheme="minorHAnsi" w:cs="Arial"/>
          <w:b/>
          <w:bCs/>
          <w:lang w:val="en-US"/>
        </w:rPr>
        <w:t>Let me give you a couple of examples:</w:t>
      </w:r>
      <w:r w:rsidRPr="004849B1">
        <w:rPr>
          <w:rFonts w:asciiTheme="minorHAnsi" w:hAnsiTheme="minorHAnsi" w:cs="Arial"/>
          <w:b/>
          <w:bCs/>
          <w:lang w:val="en-US"/>
        </w:rPr>
        <w:tab/>
        <w:t xml:space="preserve">   …   </w:t>
      </w:r>
    </w:p>
    <w:p w:rsidR="00E5471A" w:rsidRPr="004849B1" w:rsidRDefault="00E5471A" w:rsidP="004849B1">
      <w:pPr>
        <w:pStyle w:val="IntenseQuote"/>
        <w:shd w:val="clear" w:color="auto" w:fill="002060"/>
        <w:ind w:left="0"/>
        <w:rPr>
          <w:rFonts w:asciiTheme="minorHAnsi" w:hAnsiTheme="minorHAnsi"/>
          <w:i w:val="0"/>
          <w:color w:val="FFFFFF" w:themeColor="background1"/>
          <w:sz w:val="36"/>
          <w:szCs w:val="36"/>
          <w:lang w:val="en-US"/>
        </w:rPr>
      </w:pPr>
      <w:bookmarkStart w:id="1" w:name="emphasis"/>
      <w:bookmarkStart w:id="2" w:name="clarify"/>
      <w:bookmarkEnd w:id="1"/>
      <w:bookmarkEnd w:id="2"/>
      <w:r w:rsidRPr="004849B1">
        <w:rPr>
          <w:rFonts w:asciiTheme="minorHAnsi" w:hAnsiTheme="minorHAnsi"/>
          <w:i w:val="0"/>
          <w:color w:val="FFFFFF" w:themeColor="background1"/>
          <w:sz w:val="36"/>
          <w:szCs w:val="36"/>
          <w:lang w:val="en-US"/>
        </w:rPr>
        <w:t>6. Showing importance/Emphasizing</w:t>
      </w:r>
    </w:p>
    <w:p w:rsidR="00E5471A" w:rsidRPr="004849B1" w:rsidRDefault="00E5471A" w:rsidP="00BB7BE9">
      <w:pPr>
        <w:outlineLvl w:val="4"/>
        <w:rPr>
          <w:rFonts w:asciiTheme="minorHAnsi" w:hAnsiTheme="minorHAnsi" w:cs="Arial"/>
          <w:bCs/>
          <w:lang w:val="en-US"/>
        </w:rPr>
      </w:pPr>
      <w:r w:rsidRPr="004849B1">
        <w:rPr>
          <w:rFonts w:asciiTheme="minorHAnsi" w:hAnsiTheme="minorHAnsi" w:cs="Arial"/>
          <w:bCs/>
          <w:lang w:val="en-US"/>
        </w:rPr>
        <w:t>When you are giving lecture, you may need to distinguish between important and less important information. The lecturer can use these signals to draw your attention to the important points.</w:t>
      </w:r>
    </w:p>
    <w:p w:rsidR="00E5471A" w:rsidRPr="004849B1" w:rsidRDefault="00E5471A" w:rsidP="00BB7BE9">
      <w:pPr>
        <w:outlineLvl w:val="4"/>
        <w:rPr>
          <w:rFonts w:asciiTheme="minorHAnsi" w:hAnsiTheme="minorHAnsi" w:cs="Arial"/>
          <w:b/>
          <w:bCs/>
          <w:lang w:val="en-US"/>
        </w:rPr>
      </w:pPr>
      <w:r w:rsidRPr="004849B1">
        <w:rPr>
          <w:rFonts w:asciiTheme="minorHAnsi" w:hAnsiTheme="minorHAnsi" w:cs="Arial"/>
          <w:b/>
          <w:bCs/>
          <w:lang w:val="en-US"/>
        </w:rPr>
        <w:t>I want to stress</w:t>
      </w:r>
      <w:r w:rsidR="00BB7BE9" w:rsidRPr="004849B1">
        <w:rPr>
          <w:rFonts w:asciiTheme="minorHAnsi" w:hAnsiTheme="minorHAnsi" w:cs="Arial"/>
          <w:b/>
          <w:bCs/>
          <w:lang w:val="en-US"/>
        </w:rPr>
        <w:t xml:space="preserve"> …</w:t>
      </w:r>
    </w:p>
    <w:p w:rsidR="00E5471A" w:rsidRPr="004849B1" w:rsidRDefault="00E5471A" w:rsidP="00BB7BE9">
      <w:pPr>
        <w:outlineLvl w:val="4"/>
        <w:rPr>
          <w:rFonts w:asciiTheme="minorHAnsi" w:hAnsiTheme="minorHAnsi" w:cs="Arial"/>
          <w:b/>
          <w:bCs/>
          <w:lang w:val="en-US"/>
        </w:rPr>
      </w:pPr>
      <w:r w:rsidRPr="004849B1">
        <w:rPr>
          <w:rFonts w:asciiTheme="minorHAnsi" w:hAnsiTheme="minorHAnsi" w:cs="Arial"/>
          <w:b/>
          <w:bCs/>
          <w:lang w:val="en-US"/>
        </w:rPr>
        <w:t>I want to highlight</w:t>
      </w:r>
      <w:r w:rsidR="00BB7BE9" w:rsidRPr="004849B1">
        <w:rPr>
          <w:rFonts w:asciiTheme="minorHAnsi" w:hAnsiTheme="minorHAnsi" w:cs="Arial"/>
          <w:b/>
          <w:bCs/>
          <w:lang w:val="en-US"/>
        </w:rPr>
        <w:t>/ emphasize …</w:t>
      </w:r>
    </w:p>
    <w:p w:rsidR="00E5471A" w:rsidRPr="004849B1" w:rsidRDefault="00E5471A" w:rsidP="00BB7BE9">
      <w:pPr>
        <w:outlineLvl w:val="4"/>
        <w:rPr>
          <w:rFonts w:asciiTheme="minorHAnsi" w:hAnsiTheme="minorHAnsi" w:cs="Arial"/>
          <w:b/>
          <w:bCs/>
          <w:lang w:val="en-US"/>
        </w:rPr>
      </w:pPr>
      <w:r w:rsidRPr="004849B1">
        <w:rPr>
          <w:rFonts w:asciiTheme="minorHAnsi" w:hAnsiTheme="minorHAnsi" w:cs="Arial"/>
          <w:b/>
          <w:bCs/>
          <w:lang w:val="en-US"/>
        </w:rPr>
        <w:t xml:space="preserve">I'd like </w:t>
      </w:r>
      <w:r w:rsidR="00BB7BE9" w:rsidRPr="004849B1">
        <w:rPr>
          <w:rFonts w:asciiTheme="minorHAnsi" w:hAnsiTheme="minorHAnsi" w:cs="Arial"/>
          <w:b/>
          <w:bCs/>
          <w:lang w:val="en-US"/>
        </w:rPr>
        <w:t xml:space="preserve">to underline … </w:t>
      </w:r>
    </w:p>
    <w:p w:rsidR="00E5471A" w:rsidRPr="004849B1" w:rsidRDefault="00E5471A" w:rsidP="00BB7BE9">
      <w:pPr>
        <w:outlineLvl w:val="4"/>
        <w:rPr>
          <w:rFonts w:asciiTheme="minorHAnsi" w:hAnsiTheme="minorHAnsi" w:cs="Arial"/>
          <w:b/>
          <w:bCs/>
          <w:lang w:val="en-US"/>
        </w:rPr>
      </w:pPr>
      <w:r w:rsidRPr="004849B1">
        <w:rPr>
          <w:rFonts w:asciiTheme="minorHAnsi" w:hAnsiTheme="minorHAnsi" w:cs="Arial"/>
          <w:b/>
          <w:bCs/>
          <w:lang w:val="en-US"/>
        </w:rPr>
        <w:t>I'd like to put emphasis on</w:t>
      </w:r>
      <w:r w:rsidR="00BB7BE9" w:rsidRPr="004849B1">
        <w:rPr>
          <w:rFonts w:asciiTheme="minorHAnsi" w:hAnsiTheme="minorHAnsi" w:cs="Arial"/>
          <w:b/>
          <w:bCs/>
          <w:lang w:val="en-US"/>
        </w:rPr>
        <w:t xml:space="preserve"> …</w:t>
      </w:r>
    </w:p>
    <w:p w:rsidR="00E5471A" w:rsidRPr="004849B1" w:rsidRDefault="00E5471A" w:rsidP="00BB7BE9">
      <w:pPr>
        <w:outlineLvl w:val="4"/>
        <w:rPr>
          <w:rFonts w:asciiTheme="minorHAnsi" w:hAnsiTheme="minorHAnsi" w:cs="Arial"/>
          <w:b/>
          <w:bCs/>
          <w:lang w:val="en-US"/>
        </w:rPr>
      </w:pPr>
      <w:r w:rsidRPr="004849B1">
        <w:rPr>
          <w:rFonts w:asciiTheme="minorHAnsi" w:hAnsiTheme="minorHAnsi" w:cs="Arial"/>
          <w:b/>
          <w:bCs/>
          <w:lang w:val="en-US"/>
        </w:rPr>
        <w:t>It's important to remember that</w:t>
      </w:r>
      <w:r w:rsidR="00BB7BE9" w:rsidRPr="004849B1">
        <w:rPr>
          <w:rFonts w:asciiTheme="minorHAnsi" w:hAnsiTheme="minorHAnsi" w:cs="Arial"/>
          <w:b/>
          <w:bCs/>
          <w:lang w:val="en-US"/>
        </w:rPr>
        <w:t xml:space="preserve"> …</w:t>
      </w:r>
    </w:p>
    <w:p w:rsidR="00E5471A" w:rsidRPr="004849B1" w:rsidRDefault="00E5471A" w:rsidP="00BB7BE9">
      <w:pPr>
        <w:outlineLvl w:val="4"/>
        <w:rPr>
          <w:rFonts w:asciiTheme="minorHAnsi" w:hAnsiTheme="minorHAnsi" w:cs="Arial"/>
          <w:b/>
          <w:bCs/>
          <w:lang w:val="en-US"/>
        </w:rPr>
      </w:pPr>
      <w:r w:rsidRPr="004849B1">
        <w:rPr>
          <w:rFonts w:asciiTheme="minorHAnsi" w:hAnsiTheme="minorHAnsi" w:cs="Arial"/>
          <w:b/>
          <w:bCs/>
          <w:lang w:val="en-US"/>
        </w:rPr>
        <w:t>Don't forget that</w:t>
      </w:r>
      <w:r w:rsidR="00BB7BE9" w:rsidRPr="004849B1">
        <w:rPr>
          <w:rFonts w:asciiTheme="minorHAnsi" w:hAnsiTheme="minorHAnsi" w:cs="Arial"/>
          <w:b/>
          <w:bCs/>
          <w:lang w:val="en-US"/>
        </w:rPr>
        <w:t xml:space="preserve"> … </w:t>
      </w:r>
    </w:p>
    <w:p w:rsidR="00E5471A" w:rsidRPr="004849B1" w:rsidRDefault="00E5471A" w:rsidP="00BB7BE9">
      <w:pPr>
        <w:outlineLvl w:val="4"/>
        <w:rPr>
          <w:rFonts w:asciiTheme="minorHAnsi" w:hAnsiTheme="minorHAnsi" w:cs="Arial"/>
          <w:b/>
          <w:bCs/>
          <w:lang w:val="en-US"/>
        </w:rPr>
      </w:pPr>
      <w:r w:rsidRPr="004849B1">
        <w:rPr>
          <w:rFonts w:asciiTheme="minorHAnsi" w:hAnsiTheme="minorHAnsi" w:cs="Arial"/>
          <w:b/>
          <w:bCs/>
          <w:lang w:val="en-US"/>
        </w:rPr>
        <w:t>The crucial</w:t>
      </w:r>
      <w:r w:rsidR="00BB7BE9" w:rsidRPr="004849B1">
        <w:rPr>
          <w:rFonts w:asciiTheme="minorHAnsi" w:hAnsiTheme="minorHAnsi" w:cs="Arial"/>
          <w:b/>
          <w:bCs/>
          <w:lang w:val="en-US"/>
        </w:rPr>
        <w:t>/ vital</w:t>
      </w:r>
      <w:r w:rsidRPr="004849B1">
        <w:rPr>
          <w:rFonts w:asciiTheme="minorHAnsi" w:hAnsiTheme="minorHAnsi" w:cs="Arial"/>
          <w:b/>
          <w:bCs/>
          <w:lang w:val="en-US"/>
        </w:rPr>
        <w:t xml:space="preserve"> point is</w:t>
      </w:r>
      <w:r w:rsidR="00BB7BE9" w:rsidRPr="004849B1">
        <w:rPr>
          <w:rFonts w:asciiTheme="minorHAnsi" w:hAnsiTheme="minorHAnsi" w:cs="Arial"/>
          <w:b/>
          <w:bCs/>
          <w:lang w:val="en-US"/>
        </w:rPr>
        <w:t xml:space="preserve"> …</w:t>
      </w:r>
    </w:p>
    <w:p w:rsidR="00E5471A" w:rsidRPr="004849B1" w:rsidRDefault="00E5471A" w:rsidP="00BB7BE9">
      <w:pPr>
        <w:outlineLvl w:val="4"/>
        <w:rPr>
          <w:rFonts w:asciiTheme="minorHAnsi" w:hAnsiTheme="minorHAnsi" w:cs="Arial"/>
          <w:b/>
          <w:bCs/>
          <w:lang w:val="en-US"/>
        </w:rPr>
      </w:pPr>
      <w:r w:rsidRPr="004849B1">
        <w:rPr>
          <w:rFonts w:asciiTheme="minorHAnsi" w:hAnsiTheme="minorHAnsi" w:cs="Arial"/>
          <w:b/>
          <w:bCs/>
          <w:lang w:val="en-US"/>
        </w:rPr>
        <w:t>The essential point is</w:t>
      </w:r>
    </w:p>
    <w:p w:rsidR="00E5471A" w:rsidRPr="004849B1" w:rsidRDefault="00E5471A" w:rsidP="00BB7BE9">
      <w:pPr>
        <w:outlineLvl w:val="4"/>
        <w:rPr>
          <w:rFonts w:asciiTheme="minorHAnsi" w:hAnsiTheme="minorHAnsi" w:cs="Arial"/>
          <w:b/>
          <w:bCs/>
          <w:lang w:val="en-US"/>
        </w:rPr>
      </w:pPr>
      <w:r w:rsidRPr="004849B1">
        <w:rPr>
          <w:rFonts w:asciiTheme="minorHAnsi" w:hAnsiTheme="minorHAnsi" w:cs="Arial"/>
          <w:b/>
          <w:bCs/>
          <w:lang w:val="en-US"/>
        </w:rPr>
        <w:t>The fundamental point is</w:t>
      </w:r>
      <w:r w:rsidRPr="004849B1">
        <w:rPr>
          <w:rFonts w:asciiTheme="minorHAnsi" w:hAnsiTheme="minorHAnsi" w:cs="Arial"/>
          <w:b/>
          <w:bCs/>
          <w:lang w:val="en-US"/>
        </w:rPr>
        <w:tab/>
        <w:t xml:space="preserve">   …   </w:t>
      </w:r>
    </w:p>
    <w:p w:rsidR="00E5471A" w:rsidRPr="004849B1" w:rsidRDefault="00E5471A" w:rsidP="00BB7BE9">
      <w:pPr>
        <w:outlineLvl w:val="4"/>
        <w:rPr>
          <w:rFonts w:asciiTheme="minorHAnsi" w:hAnsiTheme="minorHAnsi" w:cs="Arial"/>
          <w:b/>
          <w:bCs/>
          <w:lang w:val="en-US"/>
        </w:rPr>
      </w:pPr>
      <w:r w:rsidRPr="004849B1">
        <w:rPr>
          <w:rFonts w:asciiTheme="minorHAnsi" w:hAnsiTheme="minorHAnsi" w:cs="Arial"/>
          <w:b/>
          <w:bCs/>
          <w:lang w:val="en-US"/>
        </w:rPr>
        <w:t>Furthermore,</w:t>
      </w:r>
    </w:p>
    <w:p w:rsidR="00E5471A" w:rsidRPr="004849B1" w:rsidRDefault="00E5471A" w:rsidP="00BB7BE9">
      <w:pPr>
        <w:outlineLvl w:val="4"/>
        <w:rPr>
          <w:rFonts w:asciiTheme="minorHAnsi" w:hAnsiTheme="minorHAnsi" w:cs="Arial"/>
          <w:b/>
          <w:bCs/>
          <w:lang w:val="en-US"/>
        </w:rPr>
      </w:pPr>
      <w:r w:rsidRPr="004849B1">
        <w:rPr>
          <w:rFonts w:asciiTheme="minorHAnsi" w:hAnsiTheme="minorHAnsi" w:cs="Arial"/>
          <w:b/>
          <w:bCs/>
          <w:lang w:val="en-US"/>
        </w:rPr>
        <w:t>What's more,</w:t>
      </w:r>
    </w:p>
    <w:p w:rsidR="00E5471A" w:rsidRPr="004849B1" w:rsidRDefault="00E5471A" w:rsidP="00BB7BE9">
      <w:pPr>
        <w:outlineLvl w:val="4"/>
        <w:rPr>
          <w:rFonts w:asciiTheme="minorHAnsi" w:hAnsiTheme="minorHAnsi" w:cs="Arial"/>
          <w:b/>
          <w:bCs/>
          <w:lang w:val="en-US"/>
        </w:rPr>
      </w:pPr>
      <w:r w:rsidRPr="004849B1">
        <w:rPr>
          <w:rFonts w:asciiTheme="minorHAnsi" w:hAnsiTheme="minorHAnsi" w:cs="Arial"/>
          <w:b/>
          <w:bCs/>
          <w:lang w:val="en-US"/>
        </w:rPr>
        <w:t>This supports my argument that,</w:t>
      </w:r>
    </w:p>
    <w:p w:rsidR="00E5471A" w:rsidRPr="004849B1" w:rsidRDefault="00E5471A" w:rsidP="00BB7BE9">
      <w:pPr>
        <w:outlineLvl w:val="4"/>
        <w:rPr>
          <w:rFonts w:asciiTheme="minorHAnsi" w:hAnsiTheme="minorHAnsi" w:cs="Arial"/>
          <w:b/>
          <w:bCs/>
          <w:lang w:val="en-US"/>
        </w:rPr>
      </w:pPr>
      <w:r w:rsidRPr="004849B1">
        <w:rPr>
          <w:rFonts w:asciiTheme="minorHAnsi" w:hAnsiTheme="minorHAnsi" w:cs="Arial"/>
          <w:b/>
          <w:bCs/>
          <w:lang w:val="en-US"/>
        </w:rPr>
        <w:t>It follows, therefore, that</w:t>
      </w:r>
    </w:p>
    <w:p w:rsidR="00E5471A" w:rsidRDefault="00E5471A" w:rsidP="00BB7BE9">
      <w:pPr>
        <w:outlineLvl w:val="4"/>
        <w:rPr>
          <w:rFonts w:asciiTheme="minorHAnsi" w:hAnsiTheme="minorHAnsi" w:cs="Arial"/>
          <w:b/>
          <w:bCs/>
          <w:lang w:val="en-US"/>
        </w:rPr>
      </w:pPr>
      <w:r w:rsidRPr="004849B1">
        <w:rPr>
          <w:rFonts w:asciiTheme="minorHAnsi" w:hAnsiTheme="minorHAnsi" w:cs="Arial"/>
          <w:b/>
          <w:bCs/>
          <w:lang w:val="en-US"/>
        </w:rPr>
        <w:t>What (in effect) we are saying is</w:t>
      </w:r>
      <w:r w:rsidRPr="004849B1">
        <w:rPr>
          <w:rFonts w:asciiTheme="minorHAnsi" w:hAnsiTheme="minorHAnsi" w:cs="Arial"/>
          <w:b/>
          <w:bCs/>
          <w:lang w:val="en-US"/>
        </w:rPr>
        <w:tab/>
        <w:t xml:space="preserve">   …   </w:t>
      </w:r>
    </w:p>
    <w:p w:rsidR="00B6761A" w:rsidRPr="004849B1" w:rsidRDefault="00B6761A" w:rsidP="00BB7BE9">
      <w:pPr>
        <w:outlineLvl w:val="4"/>
        <w:rPr>
          <w:rFonts w:asciiTheme="minorHAnsi" w:hAnsiTheme="minorHAnsi" w:cs="Arial"/>
          <w:b/>
          <w:bCs/>
          <w:lang w:val="en-US"/>
        </w:rPr>
      </w:pPr>
    </w:p>
    <w:p w:rsidR="00BB7BE9" w:rsidRPr="004849B1" w:rsidRDefault="00BB7BE9" w:rsidP="004849B1">
      <w:pPr>
        <w:pStyle w:val="IntenseQuote"/>
        <w:shd w:val="clear" w:color="auto" w:fill="002060"/>
        <w:ind w:left="0"/>
        <w:rPr>
          <w:rFonts w:asciiTheme="minorHAnsi" w:hAnsiTheme="minorHAnsi"/>
          <w:i w:val="0"/>
          <w:color w:val="FFFFFF" w:themeColor="background1"/>
          <w:sz w:val="36"/>
          <w:szCs w:val="36"/>
          <w:lang w:val="en-US"/>
        </w:rPr>
      </w:pPr>
      <w:r w:rsidRPr="004849B1">
        <w:rPr>
          <w:rFonts w:asciiTheme="minorHAnsi" w:hAnsiTheme="minorHAnsi"/>
          <w:i w:val="0"/>
          <w:color w:val="FFFFFF" w:themeColor="background1"/>
          <w:sz w:val="36"/>
          <w:szCs w:val="36"/>
          <w:lang w:val="en-US"/>
        </w:rPr>
        <w:t>7. Clarifying/Explaining/Putting it in other words</w:t>
      </w:r>
    </w:p>
    <w:p w:rsidR="00BB7BE9" w:rsidRPr="00BB7BE9" w:rsidRDefault="000D2046" w:rsidP="00BB7BE9">
      <w:pPr>
        <w:rPr>
          <w:rFonts w:asciiTheme="minorHAnsi" w:hAnsiTheme="minorHAnsi" w:cs="Arial"/>
          <w:lang w:val="en-US"/>
        </w:rPr>
      </w:pPr>
      <w:r>
        <w:rPr>
          <w:rFonts w:asciiTheme="minorHAnsi" w:hAnsiTheme="minorHAnsi" w:cs="Arial"/>
          <w:lang w:val="en-US"/>
        </w:rPr>
        <w:t>You should</w:t>
      </w:r>
      <w:r w:rsidR="00BB7BE9" w:rsidRPr="00BB7BE9">
        <w:rPr>
          <w:rFonts w:asciiTheme="minorHAnsi" w:hAnsiTheme="minorHAnsi" w:cs="Arial"/>
          <w:lang w:val="en-US"/>
        </w:rPr>
        <w:t xml:space="preserve"> explain the meaning of difficult concepts. To do this he or she may repeat the information using different words. It is important for you to recognise that this is the same information expressed differently and not new information.</w:t>
      </w:r>
    </w:p>
    <w:p w:rsidR="00B6761A" w:rsidRDefault="00B6761A" w:rsidP="00BB7BE9">
      <w:pPr>
        <w:rPr>
          <w:rFonts w:asciiTheme="minorHAnsi" w:hAnsiTheme="minorHAnsi" w:cs="Arial"/>
          <w:b/>
          <w:lang w:val="en-US"/>
        </w:rPr>
        <w:sectPr w:rsidR="00B6761A" w:rsidSect="004849B1">
          <w:type w:val="continuous"/>
          <w:pgSz w:w="11906" w:h="16838"/>
          <w:pgMar w:top="720" w:right="720" w:bottom="720" w:left="720" w:header="708" w:footer="708" w:gutter="0"/>
          <w:cols w:space="708"/>
          <w:docGrid w:linePitch="360"/>
        </w:sectPr>
      </w:pP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In other words,</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Or rather,</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That is to say,</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Basically</w:t>
      </w:r>
      <w:r w:rsidR="004849B1" w:rsidRPr="004849B1">
        <w:rPr>
          <w:rFonts w:asciiTheme="minorHAnsi" w:hAnsiTheme="minorHAnsi" w:cs="Arial"/>
          <w:b/>
          <w:lang w:val="en-US"/>
        </w:rPr>
        <w:t xml:space="preserve">, </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To put it another way,</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If we put that another way,</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By which I mean</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Or you could say</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The point I'm making is</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That is to say,</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That is,</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Namely,</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That means</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What I</w:t>
      </w:r>
      <w:r w:rsidRPr="004849B1">
        <w:rPr>
          <w:rFonts w:asciiTheme="minorHAnsi" w:hAnsiTheme="minorHAnsi" w:cs="Arial"/>
          <w:b/>
          <w:lang w:val="en-US"/>
        </w:rPr>
        <w:tab/>
        <w:t>'m suggesting is</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I'm trying to say is</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I meant to say is</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I should have said</w:t>
      </w:r>
      <w:r w:rsidR="004849B1" w:rsidRPr="004849B1">
        <w:rPr>
          <w:rFonts w:asciiTheme="minorHAnsi" w:hAnsiTheme="minorHAnsi" w:cs="Arial"/>
          <w:b/>
          <w:lang w:val="en-US"/>
        </w:rPr>
        <w:t xml:space="preserve"> </w:t>
      </w:r>
      <w:r w:rsidRPr="004849B1">
        <w:rPr>
          <w:rFonts w:asciiTheme="minorHAnsi" w:hAnsiTheme="minorHAnsi" w:cs="Arial"/>
          <w:b/>
          <w:lang w:val="en-US"/>
        </w:rPr>
        <w:t>is</w:t>
      </w:r>
    </w:p>
    <w:p w:rsidR="00BB7BE9" w:rsidRPr="004849B1" w:rsidRDefault="00BB7BE9" w:rsidP="00BB7BE9">
      <w:pPr>
        <w:rPr>
          <w:rFonts w:asciiTheme="minorHAnsi" w:hAnsiTheme="minorHAnsi"/>
          <w:b/>
          <w:lang w:val="en-US"/>
        </w:rPr>
      </w:pPr>
      <w:r w:rsidRPr="004849B1">
        <w:rPr>
          <w:rFonts w:asciiTheme="minorHAnsi" w:hAnsiTheme="minorHAnsi"/>
          <w:b/>
          <w:lang w:val="en-US"/>
        </w:rPr>
        <w:t>Let me put it another way.</w:t>
      </w:r>
    </w:p>
    <w:p w:rsidR="00B6761A" w:rsidRDefault="00B6761A" w:rsidP="00BB7BE9">
      <w:pPr>
        <w:rPr>
          <w:rFonts w:asciiTheme="minorHAnsi" w:hAnsiTheme="minorHAnsi"/>
          <w:lang w:val="en-US"/>
        </w:rPr>
        <w:sectPr w:rsidR="00B6761A" w:rsidSect="00B6761A">
          <w:type w:val="continuous"/>
          <w:pgSz w:w="11906" w:h="16838"/>
          <w:pgMar w:top="720" w:right="720" w:bottom="720" w:left="720" w:header="708" w:footer="708" w:gutter="0"/>
          <w:cols w:num="2" w:space="708"/>
          <w:docGrid w:linePitch="360"/>
        </w:sectPr>
      </w:pPr>
    </w:p>
    <w:p w:rsidR="00BB7BE9" w:rsidRDefault="00BB7BE9" w:rsidP="00BB7BE9">
      <w:pPr>
        <w:rPr>
          <w:rFonts w:asciiTheme="minorHAnsi" w:hAnsiTheme="minorHAnsi"/>
          <w:lang w:val="en-US"/>
        </w:rPr>
      </w:pPr>
    </w:p>
    <w:p w:rsidR="00BB7BE9" w:rsidRPr="004849B1" w:rsidRDefault="00BB7BE9" w:rsidP="004849B1">
      <w:pPr>
        <w:pStyle w:val="IntenseQuote"/>
        <w:shd w:val="clear" w:color="auto" w:fill="002060"/>
        <w:ind w:left="0"/>
        <w:rPr>
          <w:rFonts w:asciiTheme="minorHAnsi" w:hAnsiTheme="minorHAnsi"/>
          <w:i w:val="0"/>
          <w:color w:val="FFFFFF" w:themeColor="background1"/>
          <w:sz w:val="36"/>
          <w:szCs w:val="36"/>
          <w:lang w:val="en-US"/>
        </w:rPr>
      </w:pPr>
      <w:r w:rsidRPr="004849B1">
        <w:rPr>
          <w:rFonts w:asciiTheme="minorHAnsi" w:hAnsiTheme="minorHAnsi"/>
          <w:i w:val="0"/>
          <w:color w:val="FFFFFF" w:themeColor="background1"/>
          <w:sz w:val="36"/>
          <w:szCs w:val="36"/>
          <w:lang w:val="en-US"/>
        </w:rPr>
        <w:t>8. Moving on/Changing direction</w:t>
      </w:r>
    </w:p>
    <w:p w:rsidR="00BB7BE9" w:rsidRDefault="00BB7BE9" w:rsidP="00BB7BE9">
      <w:pPr>
        <w:rPr>
          <w:rFonts w:asciiTheme="minorHAnsi" w:hAnsiTheme="minorHAnsi" w:cs="Arial"/>
          <w:lang w:val="en-US"/>
        </w:rPr>
      </w:pPr>
      <w:r w:rsidRPr="00BB7BE9">
        <w:rPr>
          <w:rFonts w:asciiTheme="minorHAnsi" w:hAnsiTheme="minorHAnsi" w:cs="Arial"/>
          <w:lang w:val="en-US"/>
        </w:rPr>
        <w:t xml:space="preserve">The lecture will be organised around several different points. It is important to notice when </w:t>
      </w:r>
      <w:r w:rsidR="000D2046">
        <w:rPr>
          <w:rFonts w:asciiTheme="minorHAnsi" w:hAnsiTheme="minorHAnsi" w:cs="Arial"/>
          <w:lang w:val="en-US"/>
        </w:rPr>
        <w:t>you</w:t>
      </w:r>
      <w:r w:rsidRPr="00BB7BE9">
        <w:rPr>
          <w:rFonts w:asciiTheme="minorHAnsi" w:hAnsiTheme="minorHAnsi" w:cs="Arial"/>
          <w:lang w:val="en-US"/>
        </w:rPr>
        <w:t xml:space="preserve"> move from one point to the next. </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That's all I want to say about X.</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OK</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Now</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All right</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Having looked at …, I'd now like to consider</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I'd like now to move on to</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Turning now to</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So let's turn to</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Moving on now to</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I now want to turn to</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The next point is</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Another interesting point is</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The next aspect I'd like to consider is</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I'd now like to turn to</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Let's now look at</w:t>
      </w:r>
    </w:p>
    <w:p w:rsidR="00BB7BE9" w:rsidRDefault="00BB7BE9" w:rsidP="00BB7BE9">
      <w:pPr>
        <w:rPr>
          <w:rFonts w:asciiTheme="minorHAnsi" w:hAnsiTheme="minorHAnsi" w:cs="Arial"/>
          <w:b/>
          <w:lang w:val="en-US"/>
        </w:rPr>
      </w:pPr>
      <w:r w:rsidRPr="004849B1">
        <w:rPr>
          <w:rFonts w:asciiTheme="minorHAnsi" w:hAnsiTheme="minorHAnsi" w:cs="Arial"/>
          <w:b/>
          <w:lang w:val="en-US"/>
        </w:rPr>
        <w:t>If we could now move on to</w:t>
      </w:r>
      <w:r w:rsidRPr="004849B1">
        <w:rPr>
          <w:rFonts w:asciiTheme="minorHAnsi" w:hAnsiTheme="minorHAnsi" w:cs="Arial"/>
          <w:b/>
          <w:lang w:val="en-US"/>
        </w:rPr>
        <w:tab/>
      </w:r>
    </w:p>
    <w:p w:rsidR="000D2046" w:rsidRDefault="000D2046" w:rsidP="00BB7BE9">
      <w:pPr>
        <w:rPr>
          <w:rFonts w:asciiTheme="minorHAnsi" w:hAnsiTheme="minorHAnsi" w:cs="Arial"/>
          <w:b/>
          <w:lang w:val="en-US"/>
        </w:rPr>
      </w:pPr>
    </w:p>
    <w:p w:rsidR="000D2046" w:rsidRDefault="000D2046" w:rsidP="00BB7BE9">
      <w:pPr>
        <w:rPr>
          <w:rFonts w:asciiTheme="minorHAnsi" w:hAnsiTheme="minorHAnsi" w:cs="Arial"/>
          <w:b/>
          <w:lang w:val="en-US"/>
        </w:rPr>
      </w:pPr>
    </w:p>
    <w:p w:rsidR="000D2046" w:rsidRPr="004849B1" w:rsidRDefault="000D2046" w:rsidP="00BB7BE9">
      <w:pPr>
        <w:rPr>
          <w:rFonts w:asciiTheme="minorHAnsi" w:hAnsiTheme="minorHAnsi" w:cs="Arial"/>
          <w:b/>
          <w:lang w:val="en-US"/>
        </w:rPr>
      </w:pPr>
      <w:bookmarkStart w:id="3" w:name="_GoBack"/>
      <w:bookmarkEnd w:id="3"/>
    </w:p>
    <w:p w:rsidR="00BB7BE9" w:rsidRPr="004849B1" w:rsidRDefault="00BB7BE9" w:rsidP="004849B1">
      <w:pPr>
        <w:pStyle w:val="IntenseQuote"/>
        <w:shd w:val="clear" w:color="auto" w:fill="002060"/>
        <w:ind w:left="0"/>
        <w:rPr>
          <w:rFonts w:asciiTheme="minorHAnsi" w:hAnsiTheme="minorHAnsi"/>
          <w:i w:val="0"/>
          <w:color w:val="FFFFFF" w:themeColor="background1"/>
          <w:sz w:val="36"/>
          <w:szCs w:val="36"/>
          <w:lang w:val="en-US"/>
        </w:rPr>
      </w:pPr>
      <w:r w:rsidRPr="004849B1">
        <w:rPr>
          <w:rFonts w:asciiTheme="minorHAnsi" w:hAnsiTheme="minorHAnsi"/>
          <w:i w:val="0"/>
          <w:color w:val="FFFFFF" w:themeColor="background1"/>
          <w:sz w:val="36"/>
          <w:szCs w:val="36"/>
          <w:lang w:val="en-US"/>
        </w:rPr>
        <w:t>9. Giving further information</w:t>
      </w:r>
    </w:p>
    <w:p w:rsidR="00BB7BE9" w:rsidRDefault="00BB7BE9" w:rsidP="00BB7BE9">
      <w:pPr>
        <w:rPr>
          <w:rFonts w:asciiTheme="minorHAnsi" w:hAnsiTheme="minorHAnsi" w:cs="Arial"/>
          <w:lang w:val="en-US"/>
        </w:rPr>
      </w:pPr>
      <w:r w:rsidRPr="00BB7BE9">
        <w:rPr>
          <w:rFonts w:asciiTheme="minorHAnsi" w:hAnsiTheme="minorHAnsi" w:cs="Arial"/>
          <w:lang w:val="en-US"/>
        </w:rPr>
        <w:t>The</w:t>
      </w:r>
      <w:r w:rsidR="000D2046">
        <w:rPr>
          <w:rFonts w:asciiTheme="minorHAnsi" w:hAnsiTheme="minorHAnsi" w:cs="Arial"/>
          <w:lang w:val="en-US"/>
        </w:rPr>
        <w:t>se signals show that you a</w:t>
      </w:r>
      <w:r w:rsidRPr="00BB7BE9">
        <w:rPr>
          <w:rFonts w:asciiTheme="minorHAnsi" w:hAnsiTheme="minorHAnsi" w:cs="Arial"/>
          <w:lang w:val="en-US"/>
        </w:rPr>
        <w:t>r</w:t>
      </w:r>
      <w:r w:rsidR="000D2046">
        <w:rPr>
          <w:rFonts w:asciiTheme="minorHAnsi" w:hAnsiTheme="minorHAnsi" w:cs="Arial"/>
          <w:lang w:val="en-US"/>
        </w:rPr>
        <w:t>e</w:t>
      </w:r>
      <w:r w:rsidRPr="00BB7BE9">
        <w:rPr>
          <w:rFonts w:asciiTheme="minorHAnsi" w:hAnsiTheme="minorHAnsi" w:cs="Arial"/>
          <w:lang w:val="en-US"/>
        </w:rPr>
        <w:t xml:space="preserve"> proceeding in the same direction and giving more information.</w:t>
      </w:r>
    </w:p>
    <w:p w:rsidR="004849B1" w:rsidRDefault="004849B1" w:rsidP="00BB7BE9">
      <w:pPr>
        <w:rPr>
          <w:rFonts w:asciiTheme="minorHAnsi" w:hAnsiTheme="minorHAnsi" w:cs="Arial"/>
          <w:b/>
          <w:lang w:val="en-US"/>
        </w:rPr>
        <w:sectPr w:rsidR="004849B1" w:rsidSect="004849B1">
          <w:type w:val="continuous"/>
          <w:pgSz w:w="11906" w:h="16838"/>
          <w:pgMar w:top="720" w:right="720" w:bottom="720" w:left="720" w:header="708" w:footer="708" w:gutter="0"/>
          <w:cols w:space="708"/>
          <w:docGrid w:linePitch="360"/>
        </w:sectPr>
      </w:pP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Furthermore, …</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An additional point …</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Another point …</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A further point …</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A similar point …</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In addition …</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Moreover …</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Similarly…</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Apart from,</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Not only …, but</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We can add …</w:t>
      </w:r>
    </w:p>
    <w:p w:rsidR="00BB7BE9" w:rsidRPr="004849B1" w:rsidRDefault="00BB7BE9" w:rsidP="00BB7BE9">
      <w:pPr>
        <w:rPr>
          <w:rFonts w:asciiTheme="minorHAnsi" w:hAnsiTheme="minorHAnsi" w:cs="Arial"/>
          <w:b/>
          <w:lang w:val="en-US"/>
        </w:rPr>
      </w:pPr>
      <w:r w:rsidRPr="004849B1">
        <w:rPr>
          <w:rFonts w:asciiTheme="minorHAnsi" w:hAnsiTheme="minorHAnsi" w:cs="Arial"/>
          <w:b/>
          <w:lang w:val="en-US"/>
        </w:rPr>
        <w:t>I could add that …</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Further …</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As well as,  …</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Besides …</w:t>
      </w:r>
    </w:p>
    <w:p w:rsidR="00BB7BE9" w:rsidRPr="004849B1" w:rsidRDefault="00BB7BE9" w:rsidP="004849B1">
      <w:pPr>
        <w:rPr>
          <w:rFonts w:asciiTheme="minorHAnsi" w:hAnsiTheme="minorHAnsi" w:cs="Arial"/>
          <w:b/>
          <w:lang w:val="en-US"/>
        </w:rPr>
      </w:pPr>
      <w:bookmarkStart w:id="4" w:name="moveon"/>
      <w:bookmarkStart w:id="5" w:name="further"/>
      <w:bookmarkEnd w:id="4"/>
      <w:bookmarkEnd w:id="5"/>
      <w:r w:rsidRPr="004849B1">
        <w:rPr>
          <w:rFonts w:asciiTheme="minorHAnsi" w:hAnsiTheme="minorHAnsi" w:cs="Arial"/>
          <w:b/>
          <w:lang w:val="en-US"/>
        </w:rPr>
        <w:t xml:space="preserve"> …  also ...</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 xml:space="preserve"> … too.</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 as well.</w:t>
      </w:r>
    </w:p>
    <w:p w:rsidR="004849B1" w:rsidRDefault="004849B1" w:rsidP="004849B1">
      <w:pPr>
        <w:rPr>
          <w:rFonts w:asciiTheme="minorHAnsi" w:hAnsiTheme="minorHAnsi" w:cs="Arial"/>
          <w:lang w:val="en-US"/>
        </w:rPr>
        <w:sectPr w:rsidR="004849B1" w:rsidSect="004849B1">
          <w:type w:val="continuous"/>
          <w:pgSz w:w="11906" w:h="16838"/>
          <w:pgMar w:top="720" w:right="720" w:bottom="720" w:left="720" w:header="708" w:footer="708" w:gutter="0"/>
          <w:cols w:num="2" w:space="708"/>
          <w:docGrid w:linePitch="360"/>
        </w:sectPr>
      </w:pPr>
    </w:p>
    <w:p w:rsidR="00BB7BE9" w:rsidRPr="00BB7BE9" w:rsidRDefault="00BB7BE9" w:rsidP="004849B1">
      <w:pPr>
        <w:rPr>
          <w:rFonts w:asciiTheme="minorHAnsi" w:hAnsiTheme="minorHAnsi" w:cs="Arial"/>
          <w:lang w:val="en-US"/>
        </w:rPr>
      </w:pPr>
      <w:r w:rsidRPr="00BB7BE9">
        <w:rPr>
          <w:rFonts w:asciiTheme="minorHAnsi" w:hAnsiTheme="minorHAnsi" w:cs="Arial"/>
          <w:lang w:val="en-US"/>
        </w:rPr>
        <w:tab/>
      </w:r>
    </w:p>
    <w:p w:rsidR="00BB7BE9" w:rsidRPr="004849B1" w:rsidRDefault="00BB7BE9" w:rsidP="004849B1">
      <w:pPr>
        <w:pStyle w:val="IntenseQuote"/>
        <w:shd w:val="clear" w:color="auto" w:fill="002060"/>
        <w:spacing w:before="0" w:after="0"/>
        <w:ind w:left="0"/>
        <w:rPr>
          <w:rFonts w:asciiTheme="minorHAnsi" w:hAnsiTheme="minorHAnsi"/>
          <w:i w:val="0"/>
          <w:color w:val="FFFFFF" w:themeColor="background1"/>
          <w:sz w:val="36"/>
          <w:szCs w:val="36"/>
          <w:lang w:val="en-US"/>
        </w:rPr>
      </w:pPr>
      <w:r w:rsidRPr="004849B1">
        <w:rPr>
          <w:rFonts w:asciiTheme="minorHAnsi" w:hAnsiTheme="minorHAnsi"/>
          <w:i w:val="0"/>
          <w:color w:val="FFFFFF" w:themeColor="background1"/>
          <w:sz w:val="36"/>
          <w:szCs w:val="36"/>
          <w:lang w:val="en-US"/>
        </w:rPr>
        <w:t>10. Giving contrasting information</w:t>
      </w:r>
    </w:p>
    <w:p w:rsidR="00BB7BE9" w:rsidRPr="00BB7BE9" w:rsidRDefault="000D2046" w:rsidP="004849B1">
      <w:pPr>
        <w:rPr>
          <w:rFonts w:asciiTheme="minorHAnsi" w:hAnsiTheme="minorHAnsi" w:cs="Arial"/>
          <w:lang w:val="en-US"/>
        </w:rPr>
      </w:pPr>
      <w:r>
        <w:rPr>
          <w:rFonts w:asciiTheme="minorHAnsi" w:hAnsiTheme="minorHAnsi" w:cs="Arial"/>
          <w:lang w:val="en-US"/>
        </w:rPr>
        <w:t xml:space="preserve">These signals show that your lecture/lesson </w:t>
      </w:r>
      <w:r w:rsidR="00BB7BE9" w:rsidRPr="00BB7BE9">
        <w:rPr>
          <w:rFonts w:asciiTheme="minorHAnsi" w:hAnsiTheme="minorHAnsi" w:cs="Arial"/>
          <w:lang w:val="en-US"/>
        </w:rPr>
        <w:t xml:space="preserve">is proceeding in a different direction and giving unexpected or contrasting information. </w:t>
      </w:r>
    </w:p>
    <w:p w:rsidR="000D2046" w:rsidRDefault="000D2046" w:rsidP="004849B1">
      <w:pPr>
        <w:rPr>
          <w:rFonts w:asciiTheme="minorHAnsi" w:hAnsiTheme="minorHAnsi" w:cs="Arial"/>
          <w:b/>
          <w:lang w:val="en-US"/>
        </w:rPr>
        <w:sectPr w:rsidR="000D2046" w:rsidSect="000D2046">
          <w:type w:val="continuous"/>
          <w:pgSz w:w="11906" w:h="16838"/>
          <w:pgMar w:top="720" w:right="720" w:bottom="720" w:left="720" w:header="708" w:footer="0" w:gutter="0"/>
          <w:cols w:space="708"/>
          <w:docGrid w:linePitch="360"/>
        </w:sectPr>
      </w:pP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 xml:space="preserve">Although, </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 xml:space="preserve">However, </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On the other hand</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 xml:space="preserve">Whereas, </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 xml:space="preserve">Despite, </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 xml:space="preserve">Nevertheless, </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 xml:space="preserve">But, </w:t>
      </w:r>
    </w:p>
    <w:p w:rsidR="004D2548" w:rsidRPr="004849B1" w:rsidRDefault="00BB7BE9" w:rsidP="004849B1">
      <w:pPr>
        <w:rPr>
          <w:rFonts w:asciiTheme="minorHAnsi" w:hAnsiTheme="minorHAnsi" w:cs="Arial"/>
          <w:b/>
          <w:lang w:val="en-US"/>
        </w:rPr>
      </w:pPr>
      <w:r w:rsidRPr="004849B1">
        <w:rPr>
          <w:rFonts w:asciiTheme="minorHAnsi" w:hAnsiTheme="minorHAnsi" w:cs="Arial"/>
          <w:b/>
          <w:lang w:val="en-US"/>
        </w:rPr>
        <w:t>Alternatively</w:t>
      </w:r>
      <w:r w:rsidRPr="004849B1">
        <w:rPr>
          <w:rFonts w:asciiTheme="minorHAnsi" w:hAnsiTheme="minorHAnsi" w:cs="Arial"/>
          <w:b/>
          <w:lang w:val="en-US"/>
        </w:rPr>
        <w:tab/>
        <w:t xml:space="preserve">  … </w:t>
      </w:r>
    </w:p>
    <w:p w:rsidR="000D2046" w:rsidRDefault="000D2046" w:rsidP="004849B1">
      <w:pPr>
        <w:pStyle w:val="IntenseQuote"/>
        <w:shd w:val="clear" w:color="auto" w:fill="002060"/>
        <w:ind w:left="0"/>
        <w:rPr>
          <w:rFonts w:asciiTheme="minorHAnsi" w:hAnsiTheme="minorHAnsi"/>
          <w:i w:val="0"/>
          <w:color w:val="FFFFFF" w:themeColor="background1"/>
          <w:sz w:val="36"/>
          <w:szCs w:val="36"/>
          <w:lang w:val="en-US"/>
        </w:rPr>
        <w:sectPr w:rsidR="000D2046" w:rsidSect="000D2046">
          <w:type w:val="continuous"/>
          <w:pgSz w:w="11906" w:h="16838"/>
          <w:pgMar w:top="720" w:right="720" w:bottom="720" w:left="720" w:header="708" w:footer="0" w:gutter="0"/>
          <w:cols w:num="2" w:space="708"/>
          <w:docGrid w:linePitch="360"/>
        </w:sectPr>
      </w:pPr>
    </w:p>
    <w:p w:rsidR="00BB7BE9" w:rsidRPr="004849B1" w:rsidRDefault="00BB7BE9" w:rsidP="004849B1">
      <w:pPr>
        <w:pStyle w:val="IntenseQuote"/>
        <w:shd w:val="clear" w:color="auto" w:fill="002060"/>
        <w:ind w:left="0"/>
        <w:rPr>
          <w:rFonts w:asciiTheme="minorHAnsi" w:hAnsiTheme="minorHAnsi"/>
          <w:i w:val="0"/>
          <w:color w:val="FFFFFF" w:themeColor="background1"/>
          <w:sz w:val="36"/>
          <w:szCs w:val="36"/>
          <w:lang w:val="en-US"/>
        </w:rPr>
      </w:pPr>
      <w:r w:rsidRPr="004849B1">
        <w:rPr>
          <w:rFonts w:asciiTheme="minorHAnsi" w:hAnsiTheme="minorHAnsi"/>
          <w:i w:val="0"/>
          <w:color w:val="FFFFFF" w:themeColor="background1"/>
          <w:sz w:val="36"/>
          <w:szCs w:val="36"/>
          <w:lang w:val="en-US"/>
        </w:rPr>
        <w:t xml:space="preserve">  11. Classifying</w:t>
      </w:r>
    </w:p>
    <w:p w:rsidR="00BB7BE9" w:rsidRPr="00E5471A" w:rsidRDefault="00BB7BE9" w:rsidP="004849B1">
      <w:pPr>
        <w:rPr>
          <w:rFonts w:asciiTheme="minorHAnsi" w:hAnsiTheme="minorHAnsi" w:cs="Arial"/>
          <w:lang w:val="en-US"/>
        </w:rPr>
      </w:pPr>
      <w:r w:rsidRPr="00BB7BE9">
        <w:rPr>
          <w:rFonts w:asciiTheme="minorHAnsi" w:hAnsiTheme="minorHAnsi" w:cs="Arial"/>
          <w:lang w:val="en-US"/>
        </w:rPr>
        <w:t xml:space="preserve">When we classify, we arrange members of a group. </w:t>
      </w:r>
      <w:r w:rsidR="000D2046">
        <w:rPr>
          <w:rFonts w:asciiTheme="minorHAnsi" w:hAnsiTheme="minorHAnsi" w:cs="Arial"/>
          <w:lang w:val="en-US"/>
        </w:rPr>
        <w:t>You</w:t>
      </w:r>
      <w:r w:rsidRPr="00BB7BE9">
        <w:rPr>
          <w:rFonts w:asciiTheme="minorHAnsi" w:hAnsiTheme="minorHAnsi" w:cs="Arial"/>
          <w:lang w:val="en-US"/>
        </w:rPr>
        <w:t xml:space="preserve"> may use the following signals to show that a classification is being made.</w:t>
      </w:r>
    </w:p>
    <w:tbl>
      <w:tblPr>
        <w:tblW w:w="0" w:type="auto"/>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1005"/>
        <w:gridCol w:w="14"/>
        <w:gridCol w:w="562"/>
        <w:gridCol w:w="1354"/>
        <w:gridCol w:w="541"/>
        <w:gridCol w:w="227"/>
        <w:gridCol w:w="227"/>
        <w:gridCol w:w="979"/>
        <w:gridCol w:w="1943"/>
        <w:gridCol w:w="21"/>
      </w:tblGrid>
      <w:tr w:rsidR="004D2548" w:rsidRPr="00E5471A" w:rsidTr="004D2548">
        <w:trPr>
          <w:gridAfter w:val="1"/>
          <w:tblCellSpacing w:w="7" w:type="dxa"/>
        </w:trPr>
        <w:tc>
          <w:tcPr>
            <w:tcW w:w="0" w:type="auto"/>
            <w:gridSpan w:val="2"/>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lang w:val="en-US"/>
              </w:rPr>
            </w:pPr>
            <w:r w:rsidRPr="00E5471A">
              <w:rPr>
                <w:rFonts w:asciiTheme="minorHAnsi" w:hAnsiTheme="minorHAnsi"/>
                <w:lang w:val="en-US"/>
              </w:rPr>
              <w:t>There are</w:t>
            </w:r>
          </w:p>
        </w:tc>
        <w:tc>
          <w:tcPr>
            <w:tcW w:w="0" w:type="auto"/>
            <w:vMerge w:val="restart"/>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lang w:val="en-US"/>
              </w:rPr>
            </w:pPr>
            <w:r w:rsidRPr="00E5471A">
              <w:rPr>
                <w:rFonts w:asciiTheme="minorHAnsi" w:hAnsiTheme="minorHAnsi"/>
                <w:lang w:val="en-US"/>
              </w:rPr>
              <w:t>N</w:t>
            </w:r>
          </w:p>
        </w:tc>
        <w:tc>
          <w:tcPr>
            <w:tcW w:w="0" w:type="auto"/>
            <w:gridSpan w:val="2"/>
            <w:vMerge w:val="restart"/>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lang w:val="en-US"/>
              </w:rPr>
            </w:pPr>
            <w:r w:rsidRPr="00E5471A">
              <w:rPr>
                <w:rFonts w:asciiTheme="minorHAnsi" w:hAnsiTheme="minorHAnsi"/>
                <w:lang w:val="en-US"/>
              </w:rPr>
              <w:t>types</w:t>
            </w:r>
            <w:r w:rsidRPr="00E5471A">
              <w:rPr>
                <w:rFonts w:asciiTheme="minorHAnsi" w:hAnsiTheme="minorHAnsi"/>
                <w:lang w:val="en-US"/>
              </w:rPr>
              <w:br/>
              <w:t>kinds</w:t>
            </w:r>
            <w:r w:rsidRPr="00E5471A">
              <w:rPr>
                <w:rFonts w:asciiTheme="minorHAnsi" w:hAnsiTheme="minorHAnsi"/>
                <w:lang w:val="en-US"/>
              </w:rPr>
              <w:br/>
              <w:t>classes</w:t>
            </w:r>
            <w:r w:rsidRPr="00E5471A">
              <w:rPr>
                <w:rFonts w:asciiTheme="minorHAnsi" w:hAnsiTheme="minorHAnsi"/>
                <w:lang w:val="en-US"/>
              </w:rPr>
              <w:br/>
              <w:t>categories</w:t>
            </w:r>
            <w:r w:rsidRPr="00E5471A">
              <w:rPr>
                <w:rFonts w:asciiTheme="minorHAnsi" w:hAnsiTheme="minorHAnsi"/>
                <w:lang w:val="en-US"/>
              </w:rPr>
              <w:br/>
              <w:t>sorts</w:t>
            </w:r>
            <w:r w:rsidRPr="00E5471A">
              <w:rPr>
                <w:rFonts w:asciiTheme="minorHAnsi" w:hAnsiTheme="minorHAnsi"/>
                <w:lang w:val="en-US"/>
              </w:rPr>
              <w:br/>
              <w:t>varieties</w:t>
            </w:r>
          </w:p>
        </w:tc>
        <w:tc>
          <w:tcPr>
            <w:tcW w:w="0" w:type="auto"/>
            <w:gridSpan w:val="2"/>
            <w:vMerge w:val="restart"/>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lang w:val="en-US"/>
              </w:rPr>
            </w:pPr>
            <w:r w:rsidRPr="00E5471A">
              <w:rPr>
                <w:rFonts w:asciiTheme="minorHAnsi" w:hAnsiTheme="minorHAnsi"/>
                <w:lang w:val="en-US"/>
              </w:rPr>
              <w:t>of X</w:t>
            </w:r>
          </w:p>
        </w:tc>
        <w:tc>
          <w:tcPr>
            <w:tcW w:w="0" w:type="auto"/>
            <w:gridSpan w:val="2"/>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lang w:val="en-US"/>
              </w:rPr>
            </w:pPr>
            <w:r w:rsidRPr="00E5471A">
              <w:rPr>
                <w:rFonts w:asciiTheme="minorHAnsi" w:hAnsiTheme="minorHAnsi"/>
                <w:lang w:val="en-US"/>
              </w:rPr>
              <w:t>: Y and Z.</w:t>
            </w:r>
            <w:r w:rsidRPr="00E5471A">
              <w:rPr>
                <w:rFonts w:asciiTheme="minorHAnsi" w:hAnsiTheme="minorHAnsi"/>
                <w:lang w:val="en-US"/>
              </w:rPr>
              <w:br/>
              <w:t>. These are Y and Z.</w:t>
            </w:r>
          </w:p>
        </w:tc>
      </w:tr>
      <w:tr w:rsidR="004D2548" w:rsidRPr="00E5471A" w:rsidTr="004D2548">
        <w:trPr>
          <w:gridAfter w:val="1"/>
          <w:tblCellSpacing w:w="7" w:type="dxa"/>
        </w:trPr>
        <w:tc>
          <w:tcPr>
            <w:tcW w:w="0" w:type="auto"/>
            <w:gridSpan w:val="2"/>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lang w:val="en-US"/>
              </w:rPr>
            </w:pPr>
            <w:r w:rsidRPr="00E5471A">
              <w:rPr>
                <w:rFonts w:asciiTheme="minorHAnsi" w:hAnsiTheme="minorHAnsi"/>
                <w:lang w:val="en-US"/>
              </w:rPr>
              <w:t>The</w:t>
            </w:r>
          </w:p>
        </w:tc>
        <w:tc>
          <w:tcPr>
            <w:tcW w:w="0" w:type="auto"/>
            <w:vMerge/>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lang w:val="en-US"/>
              </w:rPr>
            </w:pPr>
          </w:p>
        </w:tc>
        <w:tc>
          <w:tcPr>
            <w:tcW w:w="0" w:type="auto"/>
            <w:gridSpan w:val="2"/>
            <w:vMerge/>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lang w:val="en-US"/>
              </w:rPr>
            </w:pPr>
          </w:p>
        </w:tc>
        <w:tc>
          <w:tcPr>
            <w:tcW w:w="0" w:type="auto"/>
            <w:gridSpan w:val="2"/>
            <w:vMerge/>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lang w:val="en-US"/>
              </w:rPr>
            </w:pPr>
          </w:p>
        </w:tc>
        <w:tc>
          <w:tcPr>
            <w:tcW w:w="0" w:type="auto"/>
            <w:gridSpan w:val="2"/>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lang w:val="en-US"/>
              </w:rPr>
            </w:pPr>
            <w:r w:rsidRPr="00E5471A">
              <w:rPr>
                <w:rFonts w:asciiTheme="minorHAnsi" w:hAnsiTheme="minorHAnsi"/>
                <w:lang w:val="en-US"/>
              </w:rPr>
              <w:t>are Y and Z.</w:t>
            </w:r>
          </w:p>
        </w:tc>
      </w:tr>
      <w:tr w:rsidR="004D2548" w:rsidRPr="00E5471A" w:rsidTr="004D2548">
        <w:trPr>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lang w:val="en-US"/>
              </w:rPr>
            </w:pPr>
            <w:r w:rsidRPr="00E5471A">
              <w:rPr>
                <w:rFonts w:asciiTheme="minorHAnsi" w:hAnsiTheme="minorHAnsi"/>
                <w:lang w:val="en-US"/>
              </w:rPr>
              <w:t>X</w:t>
            </w:r>
          </w:p>
        </w:tc>
        <w:tc>
          <w:tcPr>
            <w:tcW w:w="0" w:type="auto"/>
            <w:gridSpan w:val="3"/>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lang w:val="en-US"/>
              </w:rPr>
            </w:pPr>
            <w:r w:rsidRPr="00E5471A">
              <w:rPr>
                <w:rFonts w:asciiTheme="minorHAnsi" w:hAnsiTheme="minorHAnsi"/>
                <w:lang w:val="en-US"/>
              </w:rPr>
              <w:t>consists of</w:t>
            </w:r>
            <w:r w:rsidRPr="00E5471A">
              <w:rPr>
                <w:rFonts w:asciiTheme="minorHAnsi" w:hAnsiTheme="minorHAnsi"/>
                <w:lang w:val="en-US"/>
              </w:rPr>
              <w:br/>
              <w:t>comprises</w:t>
            </w:r>
            <w:r w:rsidRPr="00E5471A">
              <w:rPr>
                <w:rFonts w:asciiTheme="minorHAnsi" w:hAnsiTheme="minorHAnsi"/>
                <w:lang w:val="en-US"/>
              </w:rPr>
              <w:br/>
              <w:t>can be divided into</w:t>
            </w:r>
          </w:p>
        </w:tc>
        <w:tc>
          <w:tcPr>
            <w:tcW w:w="0" w:type="auto"/>
            <w:gridSpan w:val="2"/>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lang w:val="en-US"/>
              </w:rPr>
            </w:pPr>
            <w:r w:rsidRPr="00E5471A">
              <w:rPr>
                <w:rFonts w:asciiTheme="minorHAnsi" w:hAnsiTheme="minorHAnsi"/>
                <w:lang w:val="en-US"/>
              </w:rPr>
              <w:t>N</w:t>
            </w:r>
          </w:p>
        </w:tc>
        <w:tc>
          <w:tcPr>
            <w:tcW w:w="0" w:type="auto"/>
            <w:gridSpan w:val="2"/>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lang w:val="en-US"/>
              </w:rPr>
            </w:pPr>
            <w:r w:rsidRPr="00E5471A">
              <w:rPr>
                <w:rFonts w:asciiTheme="minorHAnsi" w:hAnsiTheme="minorHAnsi"/>
                <w:lang w:val="en-US"/>
              </w:rPr>
              <w:t>categories</w:t>
            </w:r>
            <w:r w:rsidRPr="00E5471A">
              <w:rPr>
                <w:rFonts w:asciiTheme="minorHAnsi" w:hAnsiTheme="minorHAnsi"/>
                <w:lang w:val="en-US"/>
              </w:rPr>
              <w:br/>
              <w:t>classes</w:t>
            </w:r>
            <w:r w:rsidRPr="00E5471A">
              <w:rPr>
                <w:rFonts w:asciiTheme="minorHAnsi" w:hAnsiTheme="minorHAnsi"/>
                <w:lang w:val="en-US"/>
              </w:rPr>
              <w:br/>
              <w:t>kinds</w:t>
            </w:r>
            <w:r w:rsidRPr="00E5471A">
              <w:rPr>
                <w:rFonts w:asciiTheme="minorHAnsi" w:hAnsiTheme="minorHAnsi"/>
                <w:lang w:val="en-US"/>
              </w:rPr>
              <w:br/>
              <w:t>types</w:t>
            </w:r>
            <w:r w:rsidRPr="00E5471A">
              <w:rPr>
                <w:rFonts w:asciiTheme="minorHAnsi" w:hAnsiTheme="minorHAnsi"/>
                <w:lang w:val="en-US"/>
              </w:rPr>
              <w:br/>
              <w:t>varieties</w:t>
            </w:r>
          </w:p>
        </w:tc>
        <w:tc>
          <w:tcPr>
            <w:tcW w:w="0" w:type="auto"/>
            <w:gridSpan w:val="2"/>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lang w:val="en-US"/>
              </w:rPr>
            </w:pPr>
            <w:r w:rsidRPr="00E5471A">
              <w:rPr>
                <w:rFonts w:asciiTheme="minorHAnsi" w:hAnsiTheme="minorHAnsi"/>
                <w:lang w:val="en-US"/>
              </w:rPr>
              <w:t>. These are Y and Z.</w:t>
            </w:r>
            <w:r w:rsidRPr="00E5471A">
              <w:rPr>
                <w:rFonts w:asciiTheme="minorHAnsi" w:hAnsiTheme="minorHAnsi"/>
                <w:lang w:val="en-US"/>
              </w:rPr>
              <w:br/>
              <w:t>: Y and Z.</w:t>
            </w:r>
          </w:p>
        </w:tc>
      </w:tr>
    </w:tbl>
    <w:p w:rsidR="004D2548" w:rsidRPr="00E5471A" w:rsidRDefault="004D2548" w:rsidP="004849B1">
      <w:pPr>
        <w:rPr>
          <w:rFonts w:asciiTheme="minorHAnsi" w:hAnsiTheme="minorHAnsi" w:cs="Arial"/>
          <w:vanish/>
          <w:lang w:val="en-US"/>
        </w:rPr>
      </w:pPr>
    </w:p>
    <w:tbl>
      <w:tblPr>
        <w:tblW w:w="0" w:type="auto"/>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1308"/>
        <w:gridCol w:w="610"/>
        <w:gridCol w:w="822"/>
        <w:gridCol w:w="663"/>
        <w:gridCol w:w="14"/>
        <w:gridCol w:w="573"/>
      </w:tblGrid>
      <w:tr w:rsidR="004D2548" w:rsidRPr="00E5471A" w:rsidTr="004D2548">
        <w:trPr>
          <w:gridAfter w:val="2"/>
          <w:tblCellSpacing w:w="7" w:type="dxa"/>
        </w:trPr>
        <w:tc>
          <w:tcPr>
            <w:tcW w:w="0" w:type="auto"/>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lang w:val="en-US"/>
              </w:rPr>
            </w:pPr>
            <w:r w:rsidRPr="00E5471A">
              <w:rPr>
                <w:rFonts w:asciiTheme="minorHAnsi" w:hAnsiTheme="minorHAnsi"/>
                <w:lang w:val="en-US"/>
              </w:rPr>
              <w:t>Y and Z are</w:t>
            </w:r>
          </w:p>
        </w:tc>
        <w:tc>
          <w:tcPr>
            <w:tcW w:w="0" w:type="auto"/>
            <w:gridSpan w:val="2"/>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lang w:val="en-US"/>
              </w:rPr>
            </w:pPr>
            <w:r w:rsidRPr="00E5471A">
              <w:rPr>
                <w:rFonts w:asciiTheme="minorHAnsi" w:hAnsiTheme="minorHAnsi"/>
                <w:lang w:val="en-US"/>
              </w:rPr>
              <w:t>classes</w:t>
            </w:r>
            <w:r w:rsidRPr="00E5471A">
              <w:rPr>
                <w:rFonts w:asciiTheme="minorHAnsi" w:hAnsiTheme="minorHAnsi"/>
                <w:lang w:val="en-US"/>
              </w:rPr>
              <w:br/>
              <w:t>kinds</w:t>
            </w:r>
            <w:r w:rsidRPr="00E5471A">
              <w:rPr>
                <w:rFonts w:asciiTheme="minorHAnsi" w:hAnsiTheme="minorHAnsi"/>
                <w:lang w:val="en-US"/>
              </w:rPr>
              <w:br/>
              <w:t>types</w:t>
            </w:r>
            <w:r w:rsidRPr="00E5471A">
              <w:rPr>
                <w:rFonts w:asciiTheme="minorHAnsi" w:hAnsiTheme="minorHAnsi"/>
                <w:lang w:val="en-US"/>
              </w:rPr>
              <w:br/>
              <w:t>categories</w:t>
            </w:r>
            <w:r w:rsidRPr="00E5471A">
              <w:rPr>
                <w:rFonts w:asciiTheme="minorHAnsi" w:hAnsiTheme="minorHAnsi"/>
                <w:lang w:val="en-US"/>
              </w:rPr>
              <w:br/>
              <w:t>varieties</w:t>
            </w:r>
          </w:p>
        </w:tc>
        <w:tc>
          <w:tcPr>
            <w:tcW w:w="0" w:type="auto"/>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lang w:val="en-US"/>
              </w:rPr>
            </w:pPr>
            <w:r w:rsidRPr="00E5471A">
              <w:rPr>
                <w:rFonts w:asciiTheme="minorHAnsi" w:hAnsiTheme="minorHAnsi"/>
                <w:lang w:val="en-US"/>
              </w:rPr>
              <w:t>of X.</w:t>
            </w:r>
          </w:p>
        </w:tc>
      </w:tr>
      <w:tr w:rsidR="004D2548" w:rsidRPr="00E5471A" w:rsidTr="004D2548">
        <w:trPr>
          <w:tblCellSpacing w:w="7" w:type="dxa"/>
        </w:trPr>
        <w:tc>
          <w:tcPr>
            <w:tcW w:w="0" w:type="auto"/>
            <w:gridSpan w:val="2"/>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lang w:val="en-US"/>
              </w:rPr>
            </w:pPr>
            <w:r w:rsidRPr="00E5471A">
              <w:rPr>
                <w:rFonts w:asciiTheme="minorHAnsi" w:hAnsiTheme="minorHAnsi"/>
                <w:lang w:val="en-US"/>
              </w:rPr>
              <w:t>X may be classified</w:t>
            </w:r>
          </w:p>
        </w:tc>
        <w:tc>
          <w:tcPr>
            <w:tcW w:w="0" w:type="auto"/>
            <w:gridSpan w:val="3"/>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lang w:val="en-US"/>
              </w:rPr>
            </w:pPr>
            <w:r w:rsidRPr="00E5471A">
              <w:rPr>
                <w:rFonts w:asciiTheme="minorHAnsi" w:hAnsiTheme="minorHAnsi"/>
                <w:lang w:val="en-US"/>
              </w:rPr>
              <w:t>according to</w:t>
            </w:r>
            <w:r w:rsidRPr="00E5471A">
              <w:rPr>
                <w:rFonts w:asciiTheme="minorHAnsi" w:hAnsiTheme="minorHAnsi"/>
                <w:lang w:val="en-US"/>
              </w:rPr>
              <w:br/>
              <w:t>on the basis of</w:t>
            </w:r>
            <w:r w:rsidRPr="00E5471A">
              <w:rPr>
                <w:rFonts w:asciiTheme="minorHAnsi" w:hAnsiTheme="minorHAnsi"/>
                <w:lang w:val="en-US"/>
              </w:rPr>
              <w:br/>
              <w:t>depending on</w:t>
            </w:r>
          </w:p>
        </w:tc>
        <w:tc>
          <w:tcPr>
            <w:tcW w:w="0" w:type="auto"/>
            <w:tcBorders>
              <w:top w:val="outset" w:sz="6" w:space="0" w:color="auto"/>
              <w:left w:val="outset" w:sz="6" w:space="0" w:color="auto"/>
              <w:bottom w:val="outset" w:sz="6" w:space="0" w:color="auto"/>
              <w:right w:val="outset" w:sz="6" w:space="0" w:color="auto"/>
            </w:tcBorders>
            <w:vAlign w:val="center"/>
          </w:tcPr>
          <w:p w:rsidR="004D2548" w:rsidRPr="00E5471A" w:rsidRDefault="004D2548" w:rsidP="004849B1">
            <w:pPr>
              <w:rPr>
                <w:rFonts w:asciiTheme="minorHAnsi" w:hAnsiTheme="minorHAnsi" w:cs="Arial"/>
                <w:lang w:val="en-US"/>
              </w:rPr>
            </w:pPr>
            <w:r w:rsidRPr="00E5471A">
              <w:rPr>
                <w:rFonts w:asciiTheme="minorHAnsi" w:hAnsiTheme="minorHAnsi" w:cs="Arial"/>
                <w:lang w:val="en-US"/>
              </w:rPr>
              <w:t>   …   </w:t>
            </w:r>
          </w:p>
        </w:tc>
      </w:tr>
    </w:tbl>
    <w:p w:rsidR="00BB7BE9" w:rsidRDefault="00BB7BE9" w:rsidP="004849B1">
      <w:pPr>
        <w:rPr>
          <w:rFonts w:asciiTheme="minorHAnsi" w:hAnsiTheme="minorHAnsi" w:cs="Arial"/>
          <w:lang w:val="en-US"/>
        </w:rPr>
      </w:pPr>
    </w:p>
    <w:p w:rsidR="000D2046" w:rsidRDefault="000D2046" w:rsidP="004849B1">
      <w:pPr>
        <w:rPr>
          <w:rFonts w:asciiTheme="minorHAnsi" w:hAnsiTheme="minorHAnsi" w:cs="Arial"/>
          <w:lang w:val="en-US"/>
        </w:rPr>
      </w:pPr>
    </w:p>
    <w:p w:rsidR="000D2046" w:rsidRDefault="000D2046" w:rsidP="004849B1">
      <w:pPr>
        <w:rPr>
          <w:rFonts w:asciiTheme="minorHAnsi" w:hAnsiTheme="minorHAnsi" w:cs="Arial"/>
          <w:lang w:val="en-US"/>
        </w:rPr>
      </w:pPr>
    </w:p>
    <w:p w:rsidR="000D2046" w:rsidRDefault="000D2046" w:rsidP="004849B1">
      <w:pPr>
        <w:rPr>
          <w:rFonts w:asciiTheme="minorHAnsi" w:hAnsiTheme="minorHAnsi" w:cs="Arial"/>
          <w:lang w:val="en-US"/>
        </w:rPr>
      </w:pPr>
    </w:p>
    <w:p w:rsidR="00BB7BE9" w:rsidRPr="004849B1" w:rsidRDefault="00BB7BE9" w:rsidP="004849B1">
      <w:pPr>
        <w:pStyle w:val="IntenseQuote"/>
        <w:shd w:val="clear" w:color="auto" w:fill="002060"/>
        <w:spacing w:before="0" w:after="0"/>
        <w:ind w:left="0"/>
        <w:rPr>
          <w:rFonts w:asciiTheme="minorHAnsi" w:hAnsiTheme="minorHAnsi"/>
          <w:i w:val="0"/>
          <w:color w:val="FFFFFF" w:themeColor="background1"/>
          <w:sz w:val="36"/>
          <w:szCs w:val="36"/>
          <w:lang w:val="en-US"/>
        </w:rPr>
      </w:pPr>
      <w:r w:rsidRPr="004849B1">
        <w:rPr>
          <w:rFonts w:asciiTheme="minorHAnsi" w:hAnsiTheme="minorHAnsi"/>
          <w:i w:val="0"/>
          <w:color w:val="FFFFFF" w:themeColor="background1"/>
          <w:sz w:val="36"/>
          <w:szCs w:val="36"/>
          <w:lang w:val="en-US"/>
        </w:rPr>
        <w:t>12. Digressing</w:t>
      </w:r>
    </w:p>
    <w:p w:rsidR="00BB7BE9" w:rsidRPr="00BB7BE9" w:rsidRDefault="00BB7BE9" w:rsidP="004849B1">
      <w:pPr>
        <w:rPr>
          <w:rFonts w:asciiTheme="minorHAnsi" w:hAnsiTheme="minorHAnsi" w:cs="Arial"/>
          <w:lang w:val="en-US"/>
        </w:rPr>
      </w:pPr>
      <w:r w:rsidRPr="00BB7BE9">
        <w:rPr>
          <w:rFonts w:asciiTheme="minorHAnsi" w:hAnsiTheme="minorHAnsi" w:cs="Arial"/>
          <w:lang w:val="en-US"/>
        </w:rPr>
        <w:t xml:space="preserve">Sometimes </w:t>
      </w:r>
      <w:r w:rsidR="000D2046">
        <w:rPr>
          <w:rFonts w:asciiTheme="minorHAnsi" w:hAnsiTheme="minorHAnsi" w:cs="Arial"/>
          <w:lang w:val="en-US"/>
        </w:rPr>
        <w:t>you</w:t>
      </w:r>
      <w:r w:rsidRPr="00BB7BE9">
        <w:rPr>
          <w:rFonts w:asciiTheme="minorHAnsi" w:hAnsiTheme="minorHAnsi" w:cs="Arial"/>
          <w:lang w:val="en-US"/>
        </w:rPr>
        <w:t xml:space="preserve"> may leave the main subject of the lecture for a while and then come back to it.</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Incidentally</w:t>
      </w:r>
      <w:r w:rsidR="004849B1">
        <w:rPr>
          <w:rFonts w:asciiTheme="minorHAnsi" w:hAnsiTheme="minorHAnsi" w:cs="Arial"/>
          <w:b/>
          <w:lang w:val="en-US"/>
        </w:rPr>
        <w:t>,</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By the way</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While I remember</w:t>
      </w:r>
    </w:p>
    <w:p w:rsidR="00BB7BE9" w:rsidRDefault="00BB7BE9" w:rsidP="004849B1">
      <w:pPr>
        <w:rPr>
          <w:rFonts w:asciiTheme="minorHAnsi" w:hAnsiTheme="minorHAnsi" w:cs="Arial"/>
          <w:b/>
          <w:lang w:val="en-US"/>
        </w:rPr>
      </w:pPr>
      <w:r w:rsidRPr="004849B1">
        <w:rPr>
          <w:rFonts w:asciiTheme="minorHAnsi" w:hAnsiTheme="minorHAnsi" w:cs="Arial"/>
          <w:b/>
          <w:lang w:val="en-US"/>
        </w:rPr>
        <w:t xml:space="preserve">Before I forget  …   </w:t>
      </w:r>
    </w:p>
    <w:p w:rsidR="00B6761A" w:rsidRDefault="00B6761A" w:rsidP="004849B1">
      <w:pPr>
        <w:rPr>
          <w:rFonts w:asciiTheme="minorHAnsi" w:hAnsiTheme="minorHAnsi" w:cs="Arial"/>
          <w:b/>
          <w:lang w:val="en-US"/>
        </w:rPr>
      </w:pPr>
    </w:p>
    <w:p w:rsidR="00B6761A" w:rsidRDefault="00B6761A" w:rsidP="004849B1">
      <w:pPr>
        <w:rPr>
          <w:rFonts w:asciiTheme="minorHAnsi" w:hAnsiTheme="minorHAnsi" w:cs="Arial"/>
          <w:b/>
          <w:lang w:val="en-US"/>
        </w:rPr>
      </w:pPr>
    </w:p>
    <w:p w:rsidR="00B6761A" w:rsidRPr="004849B1" w:rsidRDefault="00B6761A" w:rsidP="004849B1">
      <w:pPr>
        <w:rPr>
          <w:rFonts w:asciiTheme="minorHAnsi" w:hAnsiTheme="minorHAnsi" w:cs="Arial"/>
          <w:b/>
          <w:lang w:val="en-US"/>
        </w:rPr>
      </w:pPr>
    </w:p>
    <w:p w:rsidR="00BB7BE9" w:rsidRPr="004849B1" w:rsidRDefault="00BB7BE9" w:rsidP="004849B1">
      <w:pPr>
        <w:pStyle w:val="IntenseQuote"/>
        <w:shd w:val="clear" w:color="auto" w:fill="002060"/>
        <w:spacing w:before="0" w:after="0"/>
        <w:ind w:left="0"/>
        <w:rPr>
          <w:rFonts w:asciiTheme="minorHAnsi" w:hAnsiTheme="minorHAnsi"/>
          <w:i w:val="0"/>
          <w:color w:val="FFFFFF" w:themeColor="background1"/>
          <w:sz w:val="36"/>
          <w:szCs w:val="36"/>
          <w:lang w:val="en-US"/>
        </w:rPr>
      </w:pPr>
      <w:r w:rsidRPr="004849B1">
        <w:rPr>
          <w:rFonts w:asciiTheme="minorHAnsi" w:hAnsiTheme="minorHAnsi"/>
          <w:i w:val="0"/>
          <w:color w:val="FFFFFF" w:themeColor="background1"/>
          <w:sz w:val="36"/>
          <w:szCs w:val="36"/>
          <w:lang w:val="en-US"/>
        </w:rPr>
        <w:t>13. Referring to visuals</w:t>
      </w:r>
    </w:p>
    <w:p w:rsidR="000D2046" w:rsidRDefault="000D2046" w:rsidP="004849B1">
      <w:pPr>
        <w:rPr>
          <w:rFonts w:asciiTheme="minorHAnsi" w:hAnsiTheme="minorHAnsi" w:cs="Arial"/>
          <w:lang w:val="en-US"/>
        </w:rPr>
      </w:pP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On this graph,</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Take a look at this.</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Let's have a look at this.</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I'd like you to look at this.</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I'd like to draw your attention to</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Here we can see</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The … shows</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The graph illustrates</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The horizontal axis represents</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The vertical axis represents</w:t>
      </w:r>
    </w:p>
    <w:p w:rsidR="00BB7BE9" w:rsidRPr="004849B1" w:rsidRDefault="00BB7BE9" w:rsidP="004849B1">
      <w:pPr>
        <w:rPr>
          <w:rFonts w:asciiTheme="minorHAnsi" w:hAnsiTheme="minorHAnsi" w:cs="Arial"/>
          <w:b/>
          <w:lang w:val="en-US"/>
        </w:rPr>
      </w:pPr>
      <w:r w:rsidRPr="004849B1">
        <w:rPr>
          <w:rFonts w:asciiTheme="minorHAnsi" w:hAnsiTheme="minorHAnsi" w:cs="Arial"/>
          <w:b/>
          <w:lang w:val="en-US"/>
        </w:rPr>
        <w:t>As you can see,</w:t>
      </w:r>
    </w:p>
    <w:p w:rsidR="00BB7BE9" w:rsidRPr="004849B1" w:rsidRDefault="00BB7BE9" w:rsidP="004849B1">
      <w:pPr>
        <w:rPr>
          <w:rFonts w:asciiTheme="minorHAnsi" w:hAnsiTheme="minorHAnsi"/>
          <w:b/>
          <w:lang w:val="en-US"/>
        </w:rPr>
      </w:pPr>
      <w:r w:rsidRPr="004849B1">
        <w:rPr>
          <w:rFonts w:asciiTheme="minorHAnsi" w:hAnsiTheme="minorHAnsi"/>
          <w:b/>
          <w:lang w:val="en-US"/>
        </w:rPr>
        <w:t>If you look closely, you'll see</w:t>
      </w:r>
    </w:p>
    <w:p w:rsidR="004849B1" w:rsidRPr="00BB7BE9" w:rsidRDefault="004849B1" w:rsidP="004849B1">
      <w:pPr>
        <w:rPr>
          <w:rFonts w:asciiTheme="minorHAnsi" w:hAnsiTheme="minorHAnsi"/>
          <w:lang w:val="en-US"/>
        </w:rPr>
      </w:pPr>
    </w:p>
    <w:p w:rsidR="00BB7BE9" w:rsidRPr="004849B1" w:rsidRDefault="00BB7BE9" w:rsidP="004849B1">
      <w:pPr>
        <w:pStyle w:val="IntenseQuote"/>
        <w:shd w:val="clear" w:color="auto" w:fill="002060"/>
        <w:spacing w:before="0" w:after="0"/>
        <w:ind w:left="0"/>
        <w:rPr>
          <w:rFonts w:asciiTheme="minorHAnsi" w:hAnsiTheme="minorHAnsi"/>
          <w:i w:val="0"/>
          <w:color w:val="FFFFFF" w:themeColor="background1"/>
          <w:sz w:val="36"/>
          <w:szCs w:val="36"/>
          <w:lang w:val="en-US"/>
        </w:rPr>
      </w:pPr>
      <w:r w:rsidRPr="004849B1">
        <w:rPr>
          <w:rFonts w:asciiTheme="minorHAnsi" w:hAnsiTheme="minorHAnsi"/>
          <w:i w:val="0"/>
          <w:color w:val="FFFFFF" w:themeColor="background1"/>
          <w:sz w:val="36"/>
          <w:szCs w:val="36"/>
          <w:lang w:val="en-US"/>
        </w:rPr>
        <w:t>14. Concluding</w:t>
      </w:r>
    </w:p>
    <w:p w:rsidR="000D2046" w:rsidRDefault="000D2046" w:rsidP="004849B1">
      <w:pPr>
        <w:rPr>
          <w:rFonts w:asciiTheme="minorHAnsi" w:hAnsiTheme="minorHAnsi"/>
          <w:lang w:val="en-US"/>
        </w:rPr>
      </w:pPr>
    </w:p>
    <w:p w:rsidR="00BB7BE9" w:rsidRPr="00BB7BE9" w:rsidRDefault="000D2046" w:rsidP="004849B1">
      <w:pPr>
        <w:rPr>
          <w:rFonts w:asciiTheme="minorHAnsi" w:hAnsiTheme="minorHAnsi"/>
          <w:lang w:val="en-US"/>
        </w:rPr>
      </w:pPr>
      <w:r>
        <w:rPr>
          <w:rFonts w:asciiTheme="minorHAnsi" w:hAnsiTheme="minorHAnsi"/>
          <w:lang w:val="en-US"/>
        </w:rPr>
        <w:t xml:space="preserve">You </w:t>
      </w:r>
      <w:r w:rsidR="00BB7BE9" w:rsidRPr="00BB7BE9">
        <w:rPr>
          <w:rFonts w:asciiTheme="minorHAnsi" w:hAnsiTheme="minorHAnsi"/>
          <w:lang w:val="en-US"/>
        </w:rPr>
        <w:t>should end with a summary of the main points made. The following signals will help you to identify this.</w:t>
      </w:r>
    </w:p>
    <w:p w:rsidR="00BB7BE9" w:rsidRPr="004849B1" w:rsidRDefault="00BB7BE9" w:rsidP="004849B1">
      <w:pPr>
        <w:rPr>
          <w:rFonts w:asciiTheme="minorHAnsi" w:hAnsiTheme="minorHAnsi"/>
          <w:b/>
          <w:lang w:val="en-US"/>
        </w:rPr>
      </w:pPr>
      <w:r w:rsidRPr="004849B1">
        <w:rPr>
          <w:rFonts w:asciiTheme="minorHAnsi" w:hAnsiTheme="minorHAnsi"/>
          <w:b/>
          <w:lang w:val="en-US"/>
        </w:rPr>
        <w:t>So,</w:t>
      </w:r>
    </w:p>
    <w:p w:rsidR="00BB7BE9" w:rsidRPr="004849B1" w:rsidRDefault="00BB7BE9" w:rsidP="004849B1">
      <w:pPr>
        <w:rPr>
          <w:rFonts w:asciiTheme="minorHAnsi" w:hAnsiTheme="minorHAnsi"/>
          <w:b/>
          <w:lang w:val="en-US"/>
        </w:rPr>
      </w:pPr>
      <w:r w:rsidRPr="004849B1">
        <w:rPr>
          <w:rFonts w:asciiTheme="minorHAnsi" w:hAnsiTheme="minorHAnsi"/>
          <w:b/>
          <w:lang w:val="en-US"/>
        </w:rPr>
        <w:t>We've seen that</w:t>
      </w:r>
    </w:p>
    <w:p w:rsidR="00BB7BE9" w:rsidRPr="004849B1" w:rsidRDefault="00BB7BE9" w:rsidP="004849B1">
      <w:pPr>
        <w:rPr>
          <w:rFonts w:asciiTheme="minorHAnsi" w:hAnsiTheme="minorHAnsi"/>
          <w:b/>
          <w:lang w:val="en-US"/>
        </w:rPr>
      </w:pPr>
      <w:r w:rsidRPr="004849B1">
        <w:rPr>
          <w:rFonts w:asciiTheme="minorHAnsi" w:hAnsiTheme="minorHAnsi"/>
          <w:b/>
          <w:lang w:val="en-US"/>
        </w:rPr>
        <w:t>First we looked at … and we saw that</w:t>
      </w:r>
    </w:p>
    <w:p w:rsidR="00BB7BE9" w:rsidRPr="004849B1" w:rsidRDefault="00BB7BE9" w:rsidP="004849B1">
      <w:pPr>
        <w:rPr>
          <w:rFonts w:asciiTheme="minorHAnsi" w:hAnsiTheme="minorHAnsi"/>
          <w:b/>
          <w:lang w:val="en-US"/>
        </w:rPr>
      </w:pPr>
      <w:r w:rsidRPr="004849B1">
        <w:rPr>
          <w:rFonts w:asciiTheme="minorHAnsi" w:hAnsiTheme="minorHAnsi"/>
          <w:b/>
          <w:lang w:val="en-US"/>
        </w:rPr>
        <w:t>Then we considered … and I argued that</w:t>
      </w:r>
    </w:p>
    <w:p w:rsidR="00BB7BE9" w:rsidRPr="004849B1" w:rsidRDefault="00BB7BE9" w:rsidP="004849B1">
      <w:pPr>
        <w:rPr>
          <w:rFonts w:asciiTheme="minorHAnsi" w:hAnsiTheme="minorHAnsi"/>
          <w:b/>
          <w:lang w:val="en-US"/>
        </w:rPr>
      </w:pPr>
      <w:r w:rsidRPr="004849B1">
        <w:rPr>
          <w:rFonts w:asciiTheme="minorHAnsi" w:hAnsiTheme="minorHAnsi"/>
          <w:b/>
          <w:lang w:val="en-US"/>
        </w:rPr>
        <w:t>In short,</w:t>
      </w:r>
    </w:p>
    <w:p w:rsidR="00BB7BE9" w:rsidRPr="004849B1" w:rsidRDefault="00BB7BE9" w:rsidP="004849B1">
      <w:pPr>
        <w:rPr>
          <w:rFonts w:asciiTheme="minorHAnsi" w:hAnsiTheme="minorHAnsi"/>
          <w:b/>
          <w:lang w:val="en-US"/>
        </w:rPr>
      </w:pPr>
      <w:r w:rsidRPr="004849B1">
        <w:rPr>
          <w:rFonts w:asciiTheme="minorHAnsi" w:hAnsiTheme="minorHAnsi"/>
          <w:b/>
          <w:lang w:val="en-US"/>
        </w:rPr>
        <w:t>To sum up</w:t>
      </w:r>
    </w:p>
    <w:p w:rsidR="00BB7BE9" w:rsidRPr="004849B1" w:rsidRDefault="00BB7BE9" w:rsidP="004849B1">
      <w:pPr>
        <w:rPr>
          <w:rFonts w:asciiTheme="minorHAnsi" w:hAnsiTheme="minorHAnsi"/>
          <w:b/>
          <w:lang w:val="en-US"/>
        </w:rPr>
      </w:pPr>
      <w:r w:rsidRPr="004849B1">
        <w:rPr>
          <w:rFonts w:asciiTheme="minorHAnsi" w:hAnsiTheme="minorHAnsi"/>
          <w:b/>
          <w:lang w:val="en-US"/>
        </w:rPr>
        <w:t>In conclusion, I'd like to emphasise that</w:t>
      </w:r>
      <w:r w:rsidRPr="004849B1">
        <w:rPr>
          <w:rFonts w:asciiTheme="minorHAnsi" w:hAnsiTheme="minorHAnsi"/>
          <w:b/>
          <w:lang w:val="en-US"/>
        </w:rPr>
        <w:tab/>
        <w:t xml:space="preserve">   …   </w:t>
      </w:r>
    </w:p>
    <w:p w:rsidR="00BB7BE9" w:rsidRPr="004849B1" w:rsidRDefault="00BB7BE9" w:rsidP="004849B1">
      <w:pPr>
        <w:rPr>
          <w:rFonts w:asciiTheme="minorHAnsi" w:hAnsiTheme="minorHAnsi"/>
          <w:b/>
          <w:lang w:val="en-US"/>
        </w:rPr>
      </w:pPr>
      <w:r w:rsidRPr="004849B1">
        <w:rPr>
          <w:rFonts w:asciiTheme="minorHAnsi" w:hAnsiTheme="minorHAnsi"/>
          <w:b/>
          <w:lang w:val="en-US"/>
        </w:rPr>
        <w:t>That completes my lecture.</w:t>
      </w:r>
    </w:p>
    <w:p w:rsidR="004D2548" w:rsidRDefault="00BB7BE9" w:rsidP="00BB7BE9">
      <w:pPr>
        <w:rPr>
          <w:rFonts w:asciiTheme="minorHAnsi" w:hAnsiTheme="minorHAnsi"/>
          <w:b/>
          <w:lang w:val="en-US"/>
        </w:rPr>
      </w:pPr>
      <w:r w:rsidRPr="004849B1">
        <w:rPr>
          <w:rFonts w:asciiTheme="minorHAnsi" w:hAnsiTheme="minorHAnsi"/>
          <w:b/>
          <w:lang w:val="en-US"/>
        </w:rPr>
        <w:t xml:space="preserve"> </w:t>
      </w:r>
    </w:p>
    <w:p w:rsidR="00103897" w:rsidRDefault="00103897" w:rsidP="00BB7BE9">
      <w:pPr>
        <w:rPr>
          <w:rFonts w:asciiTheme="minorHAnsi" w:hAnsiTheme="minorHAnsi"/>
          <w:b/>
          <w:lang w:val="en-US"/>
        </w:rPr>
      </w:pPr>
    </w:p>
    <w:p w:rsidR="00103897" w:rsidRDefault="00103897" w:rsidP="00BB7BE9">
      <w:pPr>
        <w:rPr>
          <w:rFonts w:asciiTheme="minorHAnsi" w:hAnsiTheme="minorHAnsi"/>
          <w:b/>
          <w:lang w:val="en-US"/>
        </w:rPr>
      </w:pPr>
    </w:p>
    <w:sectPr w:rsidR="00103897" w:rsidSect="000D2046">
      <w:type w:val="continuous"/>
      <w:pgSz w:w="11906" w:h="16838"/>
      <w:pgMar w:top="720" w:right="720" w:bottom="720" w:left="720"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5971" w:rsidRDefault="00675971" w:rsidP="000D2046">
      <w:r>
        <w:separator/>
      </w:r>
    </w:p>
  </w:endnote>
  <w:endnote w:type="continuationSeparator" w:id="0">
    <w:p w:rsidR="00675971" w:rsidRDefault="00675971" w:rsidP="000D20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ritannic Bold">
    <w:panose1 w:val="020B0903060703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6748996"/>
      <w:docPartObj>
        <w:docPartGallery w:val="Page Numbers (Bottom of Page)"/>
        <w:docPartUnique/>
      </w:docPartObj>
    </w:sdtPr>
    <w:sdtEndPr>
      <w:rPr>
        <w:noProof/>
      </w:rPr>
    </w:sdtEndPr>
    <w:sdtContent>
      <w:p w:rsidR="000D2046" w:rsidRDefault="000D2046">
        <w:pPr>
          <w:pStyle w:val="Footer"/>
          <w:jc w:val="right"/>
        </w:pPr>
        <w:r>
          <w:fldChar w:fldCharType="begin"/>
        </w:r>
        <w:r>
          <w:instrText xml:space="preserve"> PAGE   \* MERGEFORMAT </w:instrText>
        </w:r>
        <w:r>
          <w:fldChar w:fldCharType="separate"/>
        </w:r>
        <w:r w:rsidR="00675971">
          <w:rPr>
            <w:noProof/>
          </w:rPr>
          <w:t>1</w:t>
        </w:r>
        <w:r>
          <w:rPr>
            <w:noProof/>
          </w:rPr>
          <w:fldChar w:fldCharType="end"/>
        </w:r>
      </w:p>
    </w:sdtContent>
  </w:sdt>
  <w:p w:rsidR="000D2046" w:rsidRDefault="000D204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5971" w:rsidRDefault="00675971" w:rsidP="000D2046">
      <w:r>
        <w:separator/>
      </w:r>
    </w:p>
  </w:footnote>
  <w:footnote w:type="continuationSeparator" w:id="0">
    <w:p w:rsidR="00675971" w:rsidRDefault="00675971" w:rsidP="000D20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C53C40"/>
    <w:multiLevelType w:val="hybridMultilevel"/>
    <w:tmpl w:val="C91A8E9C"/>
    <w:lvl w:ilvl="0" w:tplc="5DD6458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C4651D1"/>
    <w:multiLevelType w:val="hybridMultilevel"/>
    <w:tmpl w:val="2362B5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2548"/>
    <w:rsid w:val="000D2046"/>
    <w:rsid w:val="00103897"/>
    <w:rsid w:val="002065C9"/>
    <w:rsid w:val="002478DE"/>
    <w:rsid w:val="004849B1"/>
    <w:rsid w:val="004D2548"/>
    <w:rsid w:val="00675971"/>
    <w:rsid w:val="00821A38"/>
    <w:rsid w:val="00950BDA"/>
    <w:rsid w:val="00B6761A"/>
    <w:rsid w:val="00BB7BE9"/>
    <w:rsid w:val="00BE0D5C"/>
    <w:rsid w:val="00C14484"/>
    <w:rsid w:val="00C77FBD"/>
    <w:rsid w:val="00E5471A"/>
    <w:rsid w:val="00ED70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uiPriority="10"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tr-TR" w:eastAsia="tr-TR"/>
    </w:rPr>
  </w:style>
  <w:style w:type="paragraph" w:styleId="Heading1">
    <w:name w:val="heading 1"/>
    <w:basedOn w:val="Normal"/>
    <w:next w:val="Normal"/>
    <w:link w:val="Heading1Char"/>
    <w:qFormat/>
    <w:rsid w:val="002065C9"/>
    <w:pPr>
      <w:keepNext/>
      <w:spacing w:before="240" w:after="60"/>
      <w:outlineLvl w:val="0"/>
    </w:pPr>
    <w:rPr>
      <w:rFonts w:ascii="Cambria" w:hAnsi="Cambria"/>
      <w:b/>
      <w:bCs/>
      <w:kern w:val="32"/>
      <w:sz w:val="32"/>
      <w:szCs w:val="32"/>
    </w:rPr>
  </w:style>
  <w:style w:type="paragraph" w:styleId="Heading5">
    <w:name w:val="heading 5"/>
    <w:basedOn w:val="Normal"/>
    <w:qFormat/>
    <w:rsid w:val="004D2548"/>
    <w:pPr>
      <w:spacing w:before="100" w:beforeAutospacing="1" w:after="100" w:afterAutospacing="1"/>
      <w:outlineLvl w:val="4"/>
    </w:pPr>
    <w:rPr>
      <w:b/>
      <w:bCs/>
      <w:color w:val="330066"/>
      <w:sz w:val="25"/>
      <w:szCs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4D2548"/>
    <w:pPr>
      <w:spacing w:before="100" w:beforeAutospacing="1" w:after="100" w:afterAutospacing="1"/>
    </w:pPr>
    <w:rPr>
      <w:rFonts w:ascii="Arial" w:hAnsi="Arial" w:cs="Arial"/>
    </w:rPr>
  </w:style>
  <w:style w:type="paragraph" w:customStyle="1" w:styleId="example">
    <w:name w:val="example"/>
    <w:basedOn w:val="Normal"/>
    <w:rsid w:val="004D2548"/>
    <w:pPr>
      <w:spacing w:before="100" w:beforeAutospacing="1" w:after="100" w:afterAutospacing="1"/>
    </w:pPr>
    <w:rPr>
      <w:color w:val="000080"/>
      <w:sz w:val="26"/>
      <w:szCs w:val="26"/>
    </w:rPr>
  </w:style>
  <w:style w:type="character" w:customStyle="1" w:styleId="upred">
    <w:name w:val="up_red"/>
    <w:rsid w:val="004D2548"/>
    <w:rPr>
      <w:color w:val="FF0000"/>
      <w:sz w:val="72"/>
      <w:szCs w:val="72"/>
      <w:shd w:val="clear" w:color="auto" w:fill="FFFFFF"/>
    </w:rPr>
  </w:style>
  <w:style w:type="paragraph" w:styleId="z-TopofForm">
    <w:name w:val="HTML Top of Form"/>
    <w:basedOn w:val="Normal"/>
    <w:next w:val="Normal"/>
    <w:hidden/>
    <w:rsid w:val="004D2548"/>
    <w:pPr>
      <w:pBdr>
        <w:bottom w:val="single" w:sz="6" w:space="1" w:color="auto"/>
      </w:pBdr>
      <w:jc w:val="center"/>
    </w:pPr>
    <w:rPr>
      <w:rFonts w:ascii="Arial" w:hAnsi="Arial" w:cs="Arial"/>
      <w:vanish/>
      <w:sz w:val="16"/>
      <w:szCs w:val="16"/>
    </w:rPr>
  </w:style>
  <w:style w:type="paragraph" w:styleId="z-BottomofForm">
    <w:name w:val="HTML Bottom of Form"/>
    <w:basedOn w:val="Normal"/>
    <w:next w:val="Normal"/>
    <w:hidden/>
    <w:rsid w:val="004D2548"/>
    <w:pPr>
      <w:pBdr>
        <w:top w:val="single" w:sz="6" w:space="1" w:color="auto"/>
      </w:pBdr>
      <w:jc w:val="center"/>
    </w:pPr>
    <w:rPr>
      <w:rFonts w:ascii="Arial" w:hAnsi="Arial" w:cs="Arial"/>
      <w:vanish/>
      <w:sz w:val="16"/>
      <w:szCs w:val="16"/>
    </w:rPr>
  </w:style>
  <w:style w:type="paragraph" w:styleId="Title">
    <w:name w:val="Title"/>
    <w:basedOn w:val="Normal"/>
    <w:next w:val="Normal"/>
    <w:link w:val="TitleChar"/>
    <w:uiPriority w:val="10"/>
    <w:qFormat/>
    <w:rsid w:val="002065C9"/>
    <w:pPr>
      <w:spacing w:before="240" w:after="60"/>
      <w:jc w:val="center"/>
      <w:outlineLvl w:val="0"/>
    </w:pPr>
    <w:rPr>
      <w:rFonts w:ascii="Cambria" w:hAnsi="Cambria"/>
      <w:b/>
      <w:bCs/>
      <w:kern w:val="28"/>
      <w:sz w:val="32"/>
      <w:szCs w:val="32"/>
    </w:rPr>
  </w:style>
  <w:style w:type="character" w:customStyle="1" w:styleId="TitleChar">
    <w:name w:val="Title Char"/>
    <w:link w:val="Title"/>
    <w:uiPriority w:val="10"/>
    <w:rsid w:val="002065C9"/>
    <w:rPr>
      <w:rFonts w:ascii="Cambria" w:eastAsia="Times New Roman" w:hAnsi="Cambria" w:cs="Times New Roman"/>
      <w:b/>
      <w:bCs/>
      <w:kern w:val="28"/>
      <w:sz w:val="32"/>
      <w:szCs w:val="32"/>
      <w:lang w:val="tr-TR" w:eastAsia="tr-TR"/>
    </w:rPr>
  </w:style>
  <w:style w:type="character" w:customStyle="1" w:styleId="Heading1Char">
    <w:name w:val="Heading 1 Char"/>
    <w:link w:val="Heading1"/>
    <w:rsid w:val="002065C9"/>
    <w:rPr>
      <w:rFonts w:ascii="Cambria" w:eastAsia="Times New Roman" w:hAnsi="Cambria" w:cs="Times New Roman"/>
      <w:b/>
      <w:bCs/>
      <w:kern w:val="32"/>
      <w:sz w:val="32"/>
      <w:szCs w:val="32"/>
      <w:lang w:val="tr-TR" w:eastAsia="tr-TR"/>
    </w:rPr>
  </w:style>
  <w:style w:type="paragraph" w:styleId="IntenseQuote">
    <w:name w:val="Intense Quote"/>
    <w:basedOn w:val="Normal"/>
    <w:next w:val="Normal"/>
    <w:link w:val="IntenseQuoteChar"/>
    <w:uiPriority w:val="30"/>
    <w:qFormat/>
    <w:rsid w:val="002065C9"/>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2065C9"/>
    <w:rPr>
      <w:b/>
      <w:bCs/>
      <w:i/>
      <w:iCs/>
      <w:color w:val="4F81BD"/>
      <w:sz w:val="24"/>
      <w:szCs w:val="24"/>
      <w:lang w:val="tr-TR" w:eastAsia="tr-TR"/>
    </w:rPr>
  </w:style>
  <w:style w:type="paragraph" w:styleId="ListParagraph">
    <w:name w:val="List Paragraph"/>
    <w:basedOn w:val="Normal"/>
    <w:uiPriority w:val="34"/>
    <w:qFormat/>
    <w:rsid w:val="00103897"/>
    <w:pPr>
      <w:spacing w:after="200" w:line="276" w:lineRule="auto"/>
      <w:ind w:left="720"/>
      <w:contextualSpacing/>
    </w:pPr>
    <w:rPr>
      <w:rFonts w:asciiTheme="minorHAnsi" w:eastAsiaTheme="minorHAnsi" w:hAnsiTheme="minorHAnsi" w:cstheme="minorBidi"/>
      <w:sz w:val="22"/>
      <w:szCs w:val="22"/>
      <w:lang w:val="en-US" w:eastAsia="en-US"/>
    </w:rPr>
  </w:style>
  <w:style w:type="paragraph" w:styleId="Header">
    <w:name w:val="header"/>
    <w:basedOn w:val="Normal"/>
    <w:link w:val="HeaderChar"/>
    <w:rsid w:val="000D2046"/>
    <w:pPr>
      <w:tabs>
        <w:tab w:val="center" w:pos="4680"/>
        <w:tab w:val="right" w:pos="9360"/>
      </w:tabs>
    </w:pPr>
  </w:style>
  <w:style w:type="character" w:customStyle="1" w:styleId="HeaderChar">
    <w:name w:val="Header Char"/>
    <w:basedOn w:val="DefaultParagraphFont"/>
    <w:link w:val="Header"/>
    <w:rsid w:val="000D2046"/>
    <w:rPr>
      <w:sz w:val="24"/>
      <w:szCs w:val="24"/>
      <w:lang w:val="tr-TR" w:eastAsia="tr-TR"/>
    </w:rPr>
  </w:style>
  <w:style w:type="paragraph" w:styleId="Footer">
    <w:name w:val="footer"/>
    <w:basedOn w:val="Normal"/>
    <w:link w:val="FooterChar"/>
    <w:uiPriority w:val="99"/>
    <w:rsid w:val="000D2046"/>
    <w:pPr>
      <w:tabs>
        <w:tab w:val="center" w:pos="4680"/>
        <w:tab w:val="right" w:pos="9360"/>
      </w:tabs>
    </w:pPr>
  </w:style>
  <w:style w:type="character" w:customStyle="1" w:styleId="FooterChar">
    <w:name w:val="Footer Char"/>
    <w:basedOn w:val="DefaultParagraphFont"/>
    <w:link w:val="Footer"/>
    <w:uiPriority w:val="99"/>
    <w:rsid w:val="000D2046"/>
    <w:rPr>
      <w:sz w:val="24"/>
      <w:szCs w:val="24"/>
      <w:lang w:val="tr-TR"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uiPriority="10"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tr-TR" w:eastAsia="tr-TR"/>
    </w:rPr>
  </w:style>
  <w:style w:type="paragraph" w:styleId="Heading1">
    <w:name w:val="heading 1"/>
    <w:basedOn w:val="Normal"/>
    <w:next w:val="Normal"/>
    <w:link w:val="Heading1Char"/>
    <w:qFormat/>
    <w:rsid w:val="002065C9"/>
    <w:pPr>
      <w:keepNext/>
      <w:spacing w:before="240" w:after="60"/>
      <w:outlineLvl w:val="0"/>
    </w:pPr>
    <w:rPr>
      <w:rFonts w:ascii="Cambria" w:hAnsi="Cambria"/>
      <w:b/>
      <w:bCs/>
      <w:kern w:val="32"/>
      <w:sz w:val="32"/>
      <w:szCs w:val="32"/>
    </w:rPr>
  </w:style>
  <w:style w:type="paragraph" w:styleId="Heading5">
    <w:name w:val="heading 5"/>
    <w:basedOn w:val="Normal"/>
    <w:qFormat/>
    <w:rsid w:val="004D2548"/>
    <w:pPr>
      <w:spacing w:before="100" w:beforeAutospacing="1" w:after="100" w:afterAutospacing="1"/>
      <w:outlineLvl w:val="4"/>
    </w:pPr>
    <w:rPr>
      <w:b/>
      <w:bCs/>
      <w:color w:val="330066"/>
      <w:sz w:val="25"/>
      <w:szCs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4D2548"/>
    <w:pPr>
      <w:spacing w:before="100" w:beforeAutospacing="1" w:after="100" w:afterAutospacing="1"/>
    </w:pPr>
    <w:rPr>
      <w:rFonts w:ascii="Arial" w:hAnsi="Arial" w:cs="Arial"/>
    </w:rPr>
  </w:style>
  <w:style w:type="paragraph" w:customStyle="1" w:styleId="example">
    <w:name w:val="example"/>
    <w:basedOn w:val="Normal"/>
    <w:rsid w:val="004D2548"/>
    <w:pPr>
      <w:spacing w:before="100" w:beforeAutospacing="1" w:after="100" w:afterAutospacing="1"/>
    </w:pPr>
    <w:rPr>
      <w:color w:val="000080"/>
      <w:sz w:val="26"/>
      <w:szCs w:val="26"/>
    </w:rPr>
  </w:style>
  <w:style w:type="character" w:customStyle="1" w:styleId="upred">
    <w:name w:val="up_red"/>
    <w:rsid w:val="004D2548"/>
    <w:rPr>
      <w:color w:val="FF0000"/>
      <w:sz w:val="72"/>
      <w:szCs w:val="72"/>
      <w:shd w:val="clear" w:color="auto" w:fill="FFFFFF"/>
    </w:rPr>
  </w:style>
  <w:style w:type="paragraph" w:styleId="z-TopofForm">
    <w:name w:val="HTML Top of Form"/>
    <w:basedOn w:val="Normal"/>
    <w:next w:val="Normal"/>
    <w:hidden/>
    <w:rsid w:val="004D2548"/>
    <w:pPr>
      <w:pBdr>
        <w:bottom w:val="single" w:sz="6" w:space="1" w:color="auto"/>
      </w:pBdr>
      <w:jc w:val="center"/>
    </w:pPr>
    <w:rPr>
      <w:rFonts w:ascii="Arial" w:hAnsi="Arial" w:cs="Arial"/>
      <w:vanish/>
      <w:sz w:val="16"/>
      <w:szCs w:val="16"/>
    </w:rPr>
  </w:style>
  <w:style w:type="paragraph" w:styleId="z-BottomofForm">
    <w:name w:val="HTML Bottom of Form"/>
    <w:basedOn w:val="Normal"/>
    <w:next w:val="Normal"/>
    <w:hidden/>
    <w:rsid w:val="004D2548"/>
    <w:pPr>
      <w:pBdr>
        <w:top w:val="single" w:sz="6" w:space="1" w:color="auto"/>
      </w:pBdr>
      <w:jc w:val="center"/>
    </w:pPr>
    <w:rPr>
      <w:rFonts w:ascii="Arial" w:hAnsi="Arial" w:cs="Arial"/>
      <w:vanish/>
      <w:sz w:val="16"/>
      <w:szCs w:val="16"/>
    </w:rPr>
  </w:style>
  <w:style w:type="paragraph" w:styleId="Title">
    <w:name w:val="Title"/>
    <w:basedOn w:val="Normal"/>
    <w:next w:val="Normal"/>
    <w:link w:val="TitleChar"/>
    <w:uiPriority w:val="10"/>
    <w:qFormat/>
    <w:rsid w:val="002065C9"/>
    <w:pPr>
      <w:spacing w:before="240" w:after="60"/>
      <w:jc w:val="center"/>
      <w:outlineLvl w:val="0"/>
    </w:pPr>
    <w:rPr>
      <w:rFonts w:ascii="Cambria" w:hAnsi="Cambria"/>
      <w:b/>
      <w:bCs/>
      <w:kern w:val="28"/>
      <w:sz w:val="32"/>
      <w:szCs w:val="32"/>
    </w:rPr>
  </w:style>
  <w:style w:type="character" w:customStyle="1" w:styleId="TitleChar">
    <w:name w:val="Title Char"/>
    <w:link w:val="Title"/>
    <w:uiPriority w:val="10"/>
    <w:rsid w:val="002065C9"/>
    <w:rPr>
      <w:rFonts w:ascii="Cambria" w:eastAsia="Times New Roman" w:hAnsi="Cambria" w:cs="Times New Roman"/>
      <w:b/>
      <w:bCs/>
      <w:kern w:val="28"/>
      <w:sz w:val="32"/>
      <w:szCs w:val="32"/>
      <w:lang w:val="tr-TR" w:eastAsia="tr-TR"/>
    </w:rPr>
  </w:style>
  <w:style w:type="character" w:customStyle="1" w:styleId="Heading1Char">
    <w:name w:val="Heading 1 Char"/>
    <w:link w:val="Heading1"/>
    <w:rsid w:val="002065C9"/>
    <w:rPr>
      <w:rFonts w:ascii="Cambria" w:eastAsia="Times New Roman" w:hAnsi="Cambria" w:cs="Times New Roman"/>
      <w:b/>
      <w:bCs/>
      <w:kern w:val="32"/>
      <w:sz w:val="32"/>
      <w:szCs w:val="32"/>
      <w:lang w:val="tr-TR" w:eastAsia="tr-TR"/>
    </w:rPr>
  </w:style>
  <w:style w:type="paragraph" w:styleId="IntenseQuote">
    <w:name w:val="Intense Quote"/>
    <w:basedOn w:val="Normal"/>
    <w:next w:val="Normal"/>
    <w:link w:val="IntenseQuoteChar"/>
    <w:uiPriority w:val="30"/>
    <w:qFormat/>
    <w:rsid w:val="002065C9"/>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2065C9"/>
    <w:rPr>
      <w:b/>
      <w:bCs/>
      <w:i/>
      <w:iCs/>
      <w:color w:val="4F81BD"/>
      <w:sz w:val="24"/>
      <w:szCs w:val="24"/>
      <w:lang w:val="tr-TR" w:eastAsia="tr-TR"/>
    </w:rPr>
  </w:style>
  <w:style w:type="paragraph" w:styleId="ListParagraph">
    <w:name w:val="List Paragraph"/>
    <w:basedOn w:val="Normal"/>
    <w:uiPriority w:val="34"/>
    <w:qFormat/>
    <w:rsid w:val="00103897"/>
    <w:pPr>
      <w:spacing w:after="200" w:line="276" w:lineRule="auto"/>
      <w:ind w:left="720"/>
      <w:contextualSpacing/>
    </w:pPr>
    <w:rPr>
      <w:rFonts w:asciiTheme="minorHAnsi" w:eastAsiaTheme="minorHAnsi" w:hAnsiTheme="minorHAnsi" w:cstheme="minorBidi"/>
      <w:sz w:val="22"/>
      <w:szCs w:val="22"/>
      <w:lang w:val="en-US" w:eastAsia="en-US"/>
    </w:rPr>
  </w:style>
  <w:style w:type="paragraph" w:styleId="Header">
    <w:name w:val="header"/>
    <w:basedOn w:val="Normal"/>
    <w:link w:val="HeaderChar"/>
    <w:rsid w:val="000D2046"/>
    <w:pPr>
      <w:tabs>
        <w:tab w:val="center" w:pos="4680"/>
        <w:tab w:val="right" w:pos="9360"/>
      </w:tabs>
    </w:pPr>
  </w:style>
  <w:style w:type="character" w:customStyle="1" w:styleId="HeaderChar">
    <w:name w:val="Header Char"/>
    <w:basedOn w:val="DefaultParagraphFont"/>
    <w:link w:val="Header"/>
    <w:rsid w:val="000D2046"/>
    <w:rPr>
      <w:sz w:val="24"/>
      <w:szCs w:val="24"/>
      <w:lang w:val="tr-TR" w:eastAsia="tr-TR"/>
    </w:rPr>
  </w:style>
  <w:style w:type="paragraph" w:styleId="Footer">
    <w:name w:val="footer"/>
    <w:basedOn w:val="Normal"/>
    <w:link w:val="FooterChar"/>
    <w:uiPriority w:val="99"/>
    <w:rsid w:val="000D2046"/>
    <w:pPr>
      <w:tabs>
        <w:tab w:val="center" w:pos="4680"/>
        <w:tab w:val="right" w:pos="9360"/>
      </w:tabs>
    </w:pPr>
  </w:style>
  <w:style w:type="character" w:customStyle="1" w:styleId="FooterChar">
    <w:name w:val="Footer Char"/>
    <w:basedOn w:val="DefaultParagraphFont"/>
    <w:link w:val="Footer"/>
    <w:uiPriority w:val="99"/>
    <w:rsid w:val="000D2046"/>
    <w:rPr>
      <w:sz w:val="24"/>
      <w:szCs w:val="24"/>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02439">
      <w:bodyDiv w:val="1"/>
      <w:marLeft w:val="270"/>
      <w:marRight w:val="0"/>
      <w:marTop w:val="0"/>
      <w:marBottom w:val="0"/>
      <w:divBdr>
        <w:top w:val="none" w:sz="0" w:space="0" w:color="auto"/>
        <w:left w:val="none" w:sz="0" w:space="0" w:color="auto"/>
        <w:bottom w:val="none" w:sz="0" w:space="0" w:color="auto"/>
        <w:right w:val="none" w:sz="0" w:space="0" w:color="auto"/>
      </w:divBdr>
      <w:divsChild>
        <w:div w:id="6629017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672146">
      <w:bodyDiv w:val="1"/>
      <w:marLeft w:val="270"/>
      <w:marRight w:val="0"/>
      <w:marTop w:val="0"/>
      <w:marBottom w:val="0"/>
      <w:divBdr>
        <w:top w:val="none" w:sz="0" w:space="0" w:color="auto"/>
        <w:left w:val="none" w:sz="0" w:space="0" w:color="auto"/>
        <w:bottom w:val="none" w:sz="0" w:space="0" w:color="auto"/>
        <w:right w:val="none" w:sz="0" w:space="0" w:color="auto"/>
      </w:divBdr>
      <w:divsChild>
        <w:div w:id="1257060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4230191">
      <w:bodyDiv w:val="1"/>
      <w:marLeft w:val="270"/>
      <w:marRight w:val="0"/>
      <w:marTop w:val="0"/>
      <w:marBottom w:val="0"/>
      <w:divBdr>
        <w:top w:val="none" w:sz="0" w:space="0" w:color="auto"/>
        <w:left w:val="none" w:sz="0" w:space="0" w:color="auto"/>
        <w:bottom w:val="none" w:sz="0" w:space="0" w:color="auto"/>
        <w:right w:val="none" w:sz="0" w:space="0" w:color="auto"/>
      </w:divBdr>
      <w:divsChild>
        <w:div w:id="962737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6926506">
      <w:bodyDiv w:val="1"/>
      <w:marLeft w:val="270"/>
      <w:marRight w:val="0"/>
      <w:marTop w:val="0"/>
      <w:marBottom w:val="0"/>
      <w:divBdr>
        <w:top w:val="none" w:sz="0" w:space="0" w:color="auto"/>
        <w:left w:val="none" w:sz="0" w:space="0" w:color="auto"/>
        <w:bottom w:val="none" w:sz="0" w:space="0" w:color="auto"/>
        <w:right w:val="none" w:sz="0" w:space="0" w:color="auto"/>
      </w:divBdr>
      <w:divsChild>
        <w:div w:id="18193765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17585376">
      <w:bodyDiv w:val="1"/>
      <w:marLeft w:val="270"/>
      <w:marRight w:val="0"/>
      <w:marTop w:val="0"/>
      <w:marBottom w:val="0"/>
      <w:divBdr>
        <w:top w:val="none" w:sz="0" w:space="0" w:color="auto"/>
        <w:left w:val="none" w:sz="0" w:space="0" w:color="auto"/>
        <w:bottom w:val="none" w:sz="0" w:space="0" w:color="auto"/>
        <w:right w:val="none" w:sz="0" w:space="0" w:color="auto"/>
      </w:divBdr>
      <w:divsChild>
        <w:div w:id="9652817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61072969">
      <w:bodyDiv w:val="1"/>
      <w:marLeft w:val="270"/>
      <w:marRight w:val="0"/>
      <w:marTop w:val="0"/>
      <w:marBottom w:val="0"/>
      <w:divBdr>
        <w:top w:val="none" w:sz="0" w:space="0" w:color="auto"/>
        <w:left w:val="none" w:sz="0" w:space="0" w:color="auto"/>
        <w:bottom w:val="none" w:sz="0" w:space="0" w:color="auto"/>
        <w:right w:val="none" w:sz="0" w:space="0" w:color="auto"/>
      </w:divBdr>
      <w:divsChild>
        <w:div w:id="965696330">
          <w:blockQuote w:val="1"/>
          <w:marLeft w:val="720"/>
          <w:marRight w:val="720"/>
          <w:marTop w:val="100"/>
          <w:marBottom w:val="100"/>
          <w:divBdr>
            <w:top w:val="none" w:sz="0" w:space="0" w:color="auto"/>
            <w:left w:val="none" w:sz="0" w:space="0" w:color="auto"/>
            <w:bottom w:val="none" w:sz="0" w:space="0" w:color="auto"/>
            <w:right w:val="none" w:sz="0" w:space="0" w:color="auto"/>
          </w:divBdr>
        </w:div>
        <w:div w:id="981273964">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8678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57692246">
      <w:bodyDiv w:val="1"/>
      <w:marLeft w:val="270"/>
      <w:marRight w:val="0"/>
      <w:marTop w:val="0"/>
      <w:marBottom w:val="0"/>
      <w:divBdr>
        <w:top w:val="none" w:sz="0" w:space="0" w:color="auto"/>
        <w:left w:val="none" w:sz="0" w:space="0" w:color="auto"/>
        <w:bottom w:val="none" w:sz="0" w:space="0" w:color="auto"/>
        <w:right w:val="none" w:sz="0" w:space="0" w:color="auto"/>
      </w:divBdr>
      <w:divsChild>
        <w:div w:id="10743586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4232487">
      <w:bodyDiv w:val="1"/>
      <w:marLeft w:val="270"/>
      <w:marRight w:val="0"/>
      <w:marTop w:val="0"/>
      <w:marBottom w:val="0"/>
      <w:divBdr>
        <w:top w:val="none" w:sz="0" w:space="0" w:color="auto"/>
        <w:left w:val="none" w:sz="0" w:space="0" w:color="auto"/>
        <w:bottom w:val="none" w:sz="0" w:space="0" w:color="auto"/>
        <w:right w:val="none" w:sz="0" w:space="0" w:color="auto"/>
      </w:divBdr>
      <w:divsChild>
        <w:div w:id="4496658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24659483">
      <w:bodyDiv w:val="1"/>
      <w:marLeft w:val="270"/>
      <w:marRight w:val="0"/>
      <w:marTop w:val="0"/>
      <w:marBottom w:val="0"/>
      <w:divBdr>
        <w:top w:val="none" w:sz="0" w:space="0" w:color="auto"/>
        <w:left w:val="none" w:sz="0" w:space="0" w:color="auto"/>
        <w:bottom w:val="none" w:sz="0" w:space="0" w:color="auto"/>
        <w:right w:val="none" w:sz="0" w:space="0" w:color="auto"/>
      </w:divBdr>
      <w:divsChild>
        <w:div w:id="9807678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91537546">
      <w:bodyDiv w:val="1"/>
      <w:marLeft w:val="270"/>
      <w:marRight w:val="0"/>
      <w:marTop w:val="0"/>
      <w:marBottom w:val="0"/>
      <w:divBdr>
        <w:top w:val="none" w:sz="0" w:space="0" w:color="auto"/>
        <w:left w:val="none" w:sz="0" w:space="0" w:color="auto"/>
        <w:bottom w:val="none" w:sz="0" w:space="0" w:color="auto"/>
        <w:right w:val="none" w:sz="0" w:space="0" w:color="auto"/>
      </w:divBdr>
      <w:divsChild>
        <w:div w:id="130559063">
          <w:blockQuote w:val="1"/>
          <w:marLeft w:val="720"/>
          <w:marRight w:val="720"/>
          <w:marTop w:val="100"/>
          <w:marBottom w:val="100"/>
          <w:divBdr>
            <w:top w:val="none" w:sz="0" w:space="0" w:color="auto"/>
            <w:left w:val="none" w:sz="0" w:space="0" w:color="auto"/>
            <w:bottom w:val="none" w:sz="0" w:space="0" w:color="auto"/>
            <w:right w:val="none" w:sz="0" w:space="0" w:color="auto"/>
          </w:divBdr>
        </w:div>
        <w:div w:id="399718157">
          <w:blockQuote w:val="1"/>
          <w:marLeft w:val="720"/>
          <w:marRight w:val="720"/>
          <w:marTop w:val="100"/>
          <w:marBottom w:val="100"/>
          <w:divBdr>
            <w:top w:val="none" w:sz="0" w:space="0" w:color="auto"/>
            <w:left w:val="none" w:sz="0" w:space="0" w:color="auto"/>
            <w:bottom w:val="none" w:sz="0" w:space="0" w:color="auto"/>
            <w:right w:val="none" w:sz="0" w:space="0" w:color="auto"/>
          </w:divBdr>
        </w:div>
        <w:div w:id="710882431">
          <w:blockQuote w:val="1"/>
          <w:marLeft w:val="720"/>
          <w:marRight w:val="720"/>
          <w:marTop w:val="100"/>
          <w:marBottom w:val="100"/>
          <w:divBdr>
            <w:top w:val="none" w:sz="0" w:space="0" w:color="auto"/>
            <w:left w:val="none" w:sz="0" w:space="0" w:color="auto"/>
            <w:bottom w:val="none" w:sz="0" w:space="0" w:color="auto"/>
            <w:right w:val="none" w:sz="0" w:space="0" w:color="auto"/>
          </w:divBdr>
        </w:div>
        <w:div w:id="899055302">
          <w:blockQuote w:val="1"/>
          <w:marLeft w:val="720"/>
          <w:marRight w:val="720"/>
          <w:marTop w:val="100"/>
          <w:marBottom w:val="100"/>
          <w:divBdr>
            <w:top w:val="none" w:sz="0" w:space="0" w:color="auto"/>
            <w:left w:val="none" w:sz="0" w:space="0" w:color="auto"/>
            <w:bottom w:val="none" w:sz="0" w:space="0" w:color="auto"/>
            <w:right w:val="none" w:sz="0" w:space="0" w:color="auto"/>
          </w:divBdr>
        </w:div>
        <w:div w:id="1184515653">
          <w:blockQuote w:val="1"/>
          <w:marLeft w:val="720"/>
          <w:marRight w:val="720"/>
          <w:marTop w:val="100"/>
          <w:marBottom w:val="100"/>
          <w:divBdr>
            <w:top w:val="none" w:sz="0" w:space="0" w:color="auto"/>
            <w:left w:val="none" w:sz="0" w:space="0" w:color="auto"/>
            <w:bottom w:val="none" w:sz="0" w:space="0" w:color="auto"/>
            <w:right w:val="none" w:sz="0" w:space="0" w:color="auto"/>
          </w:divBdr>
        </w:div>
        <w:div w:id="13053495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28A12-6CB3-467E-BFFE-06D0C85AB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899</Words>
  <Characters>5125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Introducing</vt:lpstr>
    </vt:vector>
  </TitlesOfParts>
  <Company/>
  <LinksUpToDate>false</LinksUpToDate>
  <CharactersWithSpaces>6012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Introducing</dc:title>
  <dc:creator>tkesil</dc:creator>
  <cp:lastModifiedBy>magapk</cp:lastModifiedBy>
  <cp:revision>3</cp:revision>
  <dcterms:created xsi:type="dcterms:W3CDTF">2013-05-24T08:31:00Z</dcterms:created>
  <dcterms:modified xsi:type="dcterms:W3CDTF">2013-05-24T08:35:00Z</dcterms:modified>
</cp:coreProperties>
</file>