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444" w:rsidRDefault="00027444" w:rsidP="00027444">
      <w:pPr>
        <w:spacing w:after="0" w:line="240" w:lineRule="auto"/>
        <w:rPr>
          <w:rFonts w:ascii="Tahoma" w:hAnsi="Tahoma" w:cs="Tahoma"/>
          <w:color w:val="1F497D" w:themeColor="text2"/>
          <w:sz w:val="18"/>
        </w:rPr>
      </w:pPr>
      <w:r w:rsidRPr="00027444">
        <w:rPr>
          <w:rFonts w:ascii="Tahoma" w:hAnsi="Tahoma" w:cs="Tahoma"/>
          <w:color w:val="1F497D" w:themeColor="text2"/>
          <w:sz w:val="30"/>
        </w:rPr>
        <w:t>March 2015</w:t>
      </w:r>
      <w:r>
        <w:rPr>
          <w:rFonts w:ascii="Tahoma" w:hAnsi="Tahoma" w:cs="Tahoma"/>
          <w:color w:val="1F497D" w:themeColor="text2"/>
          <w:sz w:val="30"/>
        </w:rPr>
        <w:br/>
      </w:r>
    </w:p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Layout w:type="fixed"/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2109"/>
        <w:gridCol w:w="2109"/>
        <w:gridCol w:w="2108"/>
        <w:gridCol w:w="2108"/>
        <w:gridCol w:w="2108"/>
        <w:gridCol w:w="2108"/>
        <w:gridCol w:w="2114"/>
      </w:tblGrid>
      <w:tr w:rsidR="00027444" w:rsidRPr="0066781D" w:rsidTr="00027444">
        <w:trPr>
          <w:cantSplit/>
          <w:tblHeader/>
          <w:jc w:val="center"/>
        </w:trPr>
        <w:tc>
          <w:tcPr>
            <w:tcW w:w="714" w:type="pct"/>
            <w:tcBorders>
              <w:top w:val="single" w:sz="12" w:space="0" w:color="000080"/>
              <w:left w:val="single" w:sz="12" w:space="0" w:color="000080"/>
              <w:bottom w:val="single" w:sz="8" w:space="0" w:color="E6E6E6"/>
            </w:tcBorders>
            <w:shd w:val="clear" w:color="auto" w:fill="000080"/>
            <w:vAlign w:val="bottom"/>
          </w:tcPr>
          <w:p w:rsidR="00027444" w:rsidRPr="00027444" w:rsidRDefault="00027444" w:rsidP="00027444">
            <w:pPr>
              <w:spacing w:after="0"/>
              <w:rPr>
                <w:rFonts w:ascii="Arial" w:hAnsi="Arial" w:cs="Arial"/>
                <w:color w:val="CCCCCC"/>
                <w:sz w:val="14"/>
              </w:rPr>
            </w:pPr>
            <w:r w:rsidRPr="00027444">
              <w:rPr>
                <w:rFonts w:ascii="Arial" w:hAnsi="Arial" w:cs="Arial"/>
                <w:color w:val="CCCCCC"/>
                <w:sz w:val="14"/>
              </w:rPr>
              <w:t xml:space="preserve">◄ </w:t>
            </w:r>
            <w:hyperlink r:id="rId6" w:tooltip="February 2015" w:history="1">
              <w:r w:rsidRPr="0002744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Feb 2015</w:t>
              </w:r>
            </w:hyperlink>
          </w:p>
        </w:tc>
        <w:tc>
          <w:tcPr>
            <w:tcW w:w="3570" w:type="pct"/>
            <w:gridSpan w:val="5"/>
            <w:tcBorders>
              <w:top w:val="single" w:sz="12" w:space="0" w:color="000080"/>
              <w:left w:val="single" w:sz="12" w:space="0" w:color="000080"/>
              <w:bottom w:val="single" w:sz="8" w:space="0" w:color="E6E6E6"/>
            </w:tcBorders>
            <w:shd w:val="clear" w:color="auto" w:fill="000080"/>
            <w:vAlign w:val="bottom"/>
          </w:tcPr>
          <w:p w:rsidR="00027444" w:rsidRPr="00027444" w:rsidRDefault="00027444" w:rsidP="00027444">
            <w:pPr>
              <w:spacing w:after="0"/>
              <w:jc w:val="center"/>
              <w:rPr>
                <w:rFonts w:ascii="Arial" w:hAnsi="Arial" w:cs="Arial"/>
                <w:b/>
                <w:color w:val="FFFFFF"/>
                <w:sz w:val="28"/>
              </w:rPr>
            </w:pPr>
            <w:r w:rsidRPr="00027444">
              <w:rPr>
                <w:rFonts w:ascii="Arial" w:hAnsi="Arial" w:cs="Arial"/>
                <w:b/>
                <w:color w:val="FFFFFF"/>
                <w:sz w:val="28"/>
              </w:rPr>
              <w:t>~ March 2015 ~</w:t>
            </w:r>
          </w:p>
        </w:tc>
        <w:tc>
          <w:tcPr>
            <w:tcW w:w="716" w:type="pct"/>
            <w:tcBorders>
              <w:top w:val="single" w:sz="12" w:space="0" w:color="000080"/>
              <w:left w:val="single" w:sz="12" w:space="0" w:color="000080"/>
              <w:bottom w:val="single" w:sz="8" w:space="0" w:color="E6E6E6"/>
              <w:right w:val="single" w:sz="12" w:space="0" w:color="000080"/>
            </w:tcBorders>
            <w:shd w:val="clear" w:color="auto" w:fill="000080"/>
            <w:vAlign w:val="bottom"/>
          </w:tcPr>
          <w:p w:rsidR="00027444" w:rsidRPr="00027444" w:rsidRDefault="000E38EE" w:rsidP="00027444">
            <w:pPr>
              <w:spacing w:after="0"/>
              <w:jc w:val="right"/>
              <w:rPr>
                <w:rFonts w:ascii="Arial" w:hAnsi="Arial" w:cs="Arial"/>
                <w:color w:val="CCCCCC"/>
                <w:sz w:val="14"/>
              </w:rPr>
            </w:pPr>
            <w:hyperlink r:id="rId7" w:tooltip="April 2015" w:history="1">
              <w:r w:rsidR="00027444" w:rsidRPr="00027444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Apr 2015</w:t>
              </w:r>
            </w:hyperlink>
            <w:r w:rsidR="00027444" w:rsidRPr="00027444">
              <w:rPr>
                <w:rFonts w:ascii="Arial" w:hAnsi="Arial" w:cs="Arial"/>
                <w:color w:val="CCCCCC"/>
                <w:sz w:val="14"/>
              </w:rPr>
              <w:t xml:space="preserve"> ►</w:t>
            </w:r>
          </w:p>
        </w:tc>
      </w:tr>
      <w:tr w:rsidR="00027444" w:rsidRPr="0066781D" w:rsidTr="00027444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12" w:space="0" w:color="000080"/>
              <w:bottom w:val="single" w:sz="8" w:space="0" w:color="000080"/>
              <w:right w:val="single" w:sz="8" w:space="0" w:color="E6E6E6"/>
            </w:tcBorders>
            <w:shd w:val="clear" w:color="auto" w:fill="000080"/>
            <w:vAlign w:val="bottom"/>
          </w:tcPr>
          <w:p w:rsidR="00027444" w:rsidRPr="0066781D" w:rsidRDefault="00027444" w:rsidP="00027444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000080"/>
              <w:right w:val="single" w:sz="8" w:space="0" w:color="E6E6E6"/>
            </w:tcBorders>
            <w:shd w:val="clear" w:color="auto" w:fill="000080"/>
            <w:vAlign w:val="bottom"/>
          </w:tcPr>
          <w:p w:rsidR="00027444" w:rsidRPr="0066781D" w:rsidRDefault="00027444" w:rsidP="00027444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000080"/>
              <w:right w:val="single" w:sz="8" w:space="0" w:color="E6E6E6"/>
            </w:tcBorders>
            <w:shd w:val="clear" w:color="auto" w:fill="000080"/>
            <w:vAlign w:val="bottom"/>
          </w:tcPr>
          <w:p w:rsidR="00027444" w:rsidRPr="0066781D" w:rsidRDefault="00027444" w:rsidP="00027444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000080"/>
              <w:right w:val="single" w:sz="8" w:space="0" w:color="E6E6E6"/>
            </w:tcBorders>
            <w:shd w:val="clear" w:color="auto" w:fill="000080"/>
            <w:vAlign w:val="bottom"/>
          </w:tcPr>
          <w:p w:rsidR="00027444" w:rsidRPr="0066781D" w:rsidRDefault="00027444" w:rsidP="00027444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000080"/>
              <w:right w:val="single" w:sz="8" w:space="0" w:color="E6E6E6"/>
            </w:tcBorders>
            <w:shd w:val="clear" w:color="auto" w:fill="000080"/>
            <w:vAlign w:val="bottom"/>
          </w:tcPr>
          <w:p w:rsidR="00027444" w:rsidRPr="0066781D" w:rsidRDefault="00027444" w:rsidP="00027444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000080"/>
              <w:right w:val="single" w:sz="8" w:space="0" w:color="E6E6E6"/>
            </w:tcBorders>
            <w:shd w:val="clear" w:color="auto" w:fill="000080"/>
            <w:vAlign w:val="bottom"/>
          </w:tcPr>
          <w:p w:rsidR="00027444" w:rsidRPr="0066781D" w:rsidRDefault="00027444" w:rsidP="00027444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6" w:type="pct"/>
            <w:tcBorders>
              <w:top w:val="single" w:sz="8" w:space="0" w:color="E6E6E6"/>
              <w:left w:val="single" w:sz="8" w:space="0" w:color="E6E6E6"/>
              <w:bottom w:val="single" w:sz="8" w:space="0" w:color="000080"/>
              <w:right w:val="single" w:sz="12" w:space="0" w:color="000080"/>
            </w:tcBorders>
            <w:shd w:val="clear" w:color="auto" w:fill="000080"/>
            <w:vAlign w:val="bottom"/>
          </w:tcPr>
          <w:p w:rsidR="00027444" w:rsidRPr="0066781D" w:rsidRDefault="00027444" w:rsidP="00027444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027444" w:rsidRPr="00027444" w:rsidTr="004D429C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000080"/>
              <w:left w:val="single" w:sz="12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C6D9F1" w:themeFill="text2" w:themeFillTint="33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6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12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</w:tr>
      <w:tr w:rsidR="00027444" w:rsidRPr="00027444" w:rsidTr="004D429C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000080"/>
              <w:left w:val="single" w:sz="12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C6D9F1" w:themeFill="text2" w:themeFillTint="33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6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12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</w:tr>
      <w:tr w:rsidR="00027444" w:rsidRPr="00027444" w:rsidTr="004D429C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000080"/>
              <w:left w:val="single" w:sz="12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Default="000A51B3" w:rsidP="00027444">
            <w:pPr>
              <w:pStyle w:val="CalendarText"/>
              <w:rPr>
                <w:rStyle w:val="WinCalendarHolidayRed"/>
                <w:b/>
                <w:color w:val="FF0000"/>
              </w:rPr>
            </w:pPr>
            <w:r w:rsidRPr="000A51B3">
              <w:rPr>
                <w:rStyle w:val="WinCalendarHolidayRed"/>
                <w:b/>
                <w:color w:val="FF0000"/>
              </w:rPr>
              <w:t>PRESENTATIONS</w:t>
            </w:r>
          </w:p>
          <w:p w:rsidR="00F56EA3" w:rsidRDefault="00F56EA3" w:rsidP="00027444">
            <w:pPr>
              <w:pStyle w:val="CalendarText"/>
              <w:rPr>
                <w:rStyle w:val="WinCalendarHolidayRed"/>
                <w:b/>
                <w:color w:val="FF0000"/>
              </w:rPr>
            </w:pPr>
            <w:r>
              <w:rPr>
                <w:rStyle w:val="WinCalendarHolidayRed"/>
                <w:b/>
                <w:color w:val="FF0000"/>
              </w:rPr>
              <w:t xml:space="preserve">(C. </w:t>
            </w:r>
            <w:proofErr w:type="spellStart"/>
            <w:r>
              <w:rPr>
                <w:rStyle w:val="WinCalendarHolidayRed"/>
                <w:b/>
                <w:color w:val="FF0000"/>
              </w:rPr>
              <w:t>Kılıç</w:t>
            </w:r>
            <w:proofErr w:type="spellEnd"/>
            <w:r>
              <w:rPr>
                <w:rStyle w:val="WinCalendarHolidayRed"/>
                <w:b/>
                <w:color w:val="FF0000"/>
              </w:rPr>
              <w:t xml:space="preserve"> – </w:t>
            </w:r>
            <w:proofErr w:type="spellStart"/>
            <w:r>
              <w:rPr>
                <w:rStyle w:val="WinCalendarHolidayRed"/>
                <w:b/>
                <w:color w:val="FF0000"/>
              </w:rPr>
              <w:t>Maths</w:t>
            </w:r>
            <w:proofErr w:type="spellEnd"/>
            <w:r>
              <w:rPr>
                <w:rStyle w:val="WinCalendarHolidayRed"/>
                <w:b/>
                <w:color w:val="FF0000"/>
              </w:rPr>
              <w:t xml:space="preserve">- 5-6 </w:t>
            </w:r>
            <w:proofErr w:type="spellStart"/>
            <w:r>
              <w:rPr>
                <w:rStyle w:val="WinCalendarHolidayRed"/>
                <w:b/>
                <w:color w:val="FF0000"/>
              </w:rPr>
              <w:t>hrs</w:t>
            </w:r>
            <w:proofErr w:type="spellEnd"/>
            <w:r>
              <w:rPr>
                <w:rStyle w:val="WinCalendarHolidayRed"/>
                <w:b/>
                <w:color w:val="FF0000"/>
              </w:rPr>
              <w:t>- Group B)</w:t>
            </w:r>
          </w:p>
          <w:p w:rsidR="00F56EA3" w:rsidRPr="000A51B3" w:rsidRDefault="00F56EA3" w:rsidP="00027444">
            <w:pPr>
              <w:pStyle w:val="CalendarText"/>
              <w:rPr>
                <w:rStyle w:val="WinCalendarBLANKCELLSTYLE1"/>
                <w:b/>
              </w:rPr>
            </w:pPr>
            <w:r>
              <w:rPr>
                <w:rStyle w:val="WinCalendarHolidayRed"/>
                <w:b/>
                <w:color w:val="FF0000"/>
              </w:rPr>
              <w:t xml:space="preserve">(A. </w:t>
            </w:r>
            <w:proofErr w:type="spellStart"/>
            <w:r>
              <w:rPr>
                <w:rStyle w:val="WinCalendarHolidayRed"/>
                <w:b/>
                <w:color w:val="FF0000"/>
              </w:rPr>
              <w:t>Bala</w:t>
            </w:r>
            <w:proofErr w:type="spellEnd"/>
            <w:r>
              <w:rPr>
                <w:rStyle w:val="WinCalendarHolidayRed"/>
                <w:b/>
                <w:color w:val="FF0000"/>
              </w:rPr>
              <w:t xml:space="preserve">  - Observations Group B/G)</w:t>
            </w: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C6D9F1" w:themeFill="text2" w:themeFillTint="33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6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12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WinCalendarHolidayRed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027444">
              <w:rPr>
                <w:rStyle w:val="WinCalendarHolidayRed"/>
              </w:rPr>
              <w:t xml:space="preserve"> </w:t>
            </w:r>
          </w:p>
          <w:p w:rsidR="000A51B3" w:rsidRPr="000A51B3" w:rsidRDefault="000A51B3" w:rsidP="000A51B3">
            <w:pPr>
              <w:pStyle w:val="CalendarText"/>
              <w:numPr>
                <w:ilvl w:val="0"/>
                <w:numId w:val="2"/>
              </w:numPr>
              <w:ind w:left="170" w:hanging="142"/>
              <w:rPr>
                <w:rStyle w:val="WinCalendarHolidayRed"/>
                <w:rFonts w:ascii="Arial" w:hAnsi="Arial"/>
                <w:b/>
                <w:bCs/>
                <w:color w:val="000080"/>
                <w:sz w:val="24"/>
                <w:szCs w:val="20"/>
              </w:rPr>
            </w:pPr>
            <w:r w:rsidRPr="000A51B3">
              <w:rPr>
                <w:rStyle w:val="WinCalendarHolidayRed"/>
                <w:b/>
                <w:color w:val="FF0000"/>
              </w:rPr>
              <w:t>PRESENTATIONS</w:t>
            </w:r>
          </w:p>
          <w:p w:rsidR="00027444" w:rsidRPr="00502043" w:rsidRDefault="000A51B3" w:rsidP="000A51B3">
            <w:pPr>
              <w:pStyle w:val="CalendarText"/>
              <w:numPr>
                <w:ilvl w:val="0"/>
                <w:numId w:val="2"/>
              </w:numPr>
              <w:ind w:left="170" w:hanging="142"/>
              <w:rPr>
                <w:rStyle w:val="WinCalendarHolidayRed"/>
                <w:color w:val="000000"/>
                <w:sz w:val="22"/>
              </w:rPr>
            </w:pPr>
            <w:r>
              <w:rPr>
                <w:rStyle w:val="WinCalendarHolidayRed"/>
                <w:b/>
                <w:color w:val="FF0000"/>
              </w:rPr>
              <w:t>SPELLING BEE – VOC. LIST (deadline)</w:t>
            </w:r>
          </w:p>
          <w:p w:rsidR="00502043" w:rsidRPr="00027444" w:rsidRDefault="00502043" w:rsidP="00A26936">
            <w:pPr>
              <w:pStyle w:val="CalendarText"/>
              <w:numPr>
                <w:ilvl w:val="0"/>
                <w:numId w:val="2"/>
              </w:numPr>
              <w:ind w:left="170" w:hanging="142"/>
              <w:rPr>
                <w:rStyle w:val="WinCalendarBLANKCELLSTYLE1"/>
              </w:rPr>
            </w:pPr>
            <w:r>
              <w:rPr>
                <w:rStyle w:val="WinCalendarHolidayRed"/>
                <w:b/>
                <w:color w:val="FF0000"/>
              </w:rPr>
              <w:t xml:space="preserve">CHECKING BRAINSTORMING ACTIVITIES (Group </w:t>
            </w:r>
            <w:r w:rsidR="00A26936">
              <w:rPr>
                <w:rStyle w:val="WinCalendarHolidayRed"/>
                <w:b/>
                <w:color w:val="FF0000"/>
              </w:rPr>
              <w:t>G</w:t>
            </w:r>
            <w:r>
              <w:rPr>
                <w:rStyle w:val="WinCalendarHolidayRed"/>
                <w:b/>
                <w:color w:val="FF0000"/>
              </w:rPr>
              <w:t xml:space="preserve"> – magpak</w:t>
            </w:r>
          </w:p>
        </w:tc>
      </w:tr>
      <w:tr w:rsidR="00027444" w:rsidRPr="00027444" w:rsidTr="004D429C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000080"/>
              <w:left w:val="single" w:sz="12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:rsidR="00502043" w:rsidRDefault="00027444" w:rsidP="00027444">
            <w:pPr>
              <w:pStyle w:val="CalendarText"/>
              <w:rPr>
                <w:rStyle w:val="WinCalendarHolidayRed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027444">
              <w:rPr>
                <w:rStyle w:val="WinCalendarHolidayRed"/>
              </w:rPr>
              <w:t xml:space="preserve"> </w:t>
            </w:r>
          </w:p>
          <w:p w:rsidR="00502043" w:rsidRDefault="000A51B3" w:rsidP="00027444">
            <w:pPr>
              <w:pStyle w:val="CalendarText"/>
              <w:rPr>
                <w:rStyle w:val="WinCalendarHolidayRed"/>
                <w:b/>
                <w:color w:val="FF0000"/>
              </w:rPr>
            </w:pPr>
            <w:r>
              <w:rPr>
                <w:rStyle w:val="WinCalendarHolidayRed"/>
              </w:rPr>
              <w:t xml:space="preserve"> </w:t>
            </w:r>
            <w:r>
              <w:rPr>
                <w:rStyle w:val="WinCalendarHolidayRed"/>
                <w:b/>
                <w:color w:val="FF0000"/>
              </w:rPr>
              <w:t>READING+</w:t>
            </w:r>
          </w:p>
          <w:p w:rsidR="00027444" w:rsidRPr="000A51B3" w:rsidRDefault="000A51B3" w:rsidP="00027444">
            <w:pPr>
              <w:pStyle w:val="CalendarText"/>
              <w:rPr>
                <w:rStyle w:val="StyleStyleCalendarNumbers10ptNotBold11pt"/>
                <w:color w:val="FF0000"/>
                <w:sz w:val="24"/>
              </w:rPr>
            </w:pPr>
            <w:r>
              <w:rPr>
                <w:rStyle w:val="WinCalendarHolidayRed"/>
                <w:b/>
                <w:color w:val="FF0000"/>
              </w:rPr>
              <w:t>VOCABULARY TEST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A51B3" w:rsidP="00027444">
            <w:pPr>
              <w:pStyle w:val="CalendarText"/>
              <w:rPr>
                <w:rStyle w:val="WinCalendarBLANKCELLSTYLE1"/>
              </w:rPr>
            </w:pPr>
            <w:r w:rsidRPr="000A51B3">
              <w:rPr>
                <w:rStyle w:val="WinCalendarHolidayRed"/>
                <w:b/>
                <w:color w:val="FF0000"/>
              </w:rPr>
              <w:t>PRESENTATIONS</w:t>
            </w: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C6D9F1" w:themeFill="text2" w:themeFillTint="33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6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12" w:space="0" w:color="000080"/>
            </w:tcBorders>
            <w:shd w:val="clear" w:color="auto" w:fill="auto"/>
          </w:tcPr>
          <w:p w:rsidR="00027444" w:rsidRDefault="00027444" w:rsidP="000A51B3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027444">
              <w:rPr>
                <w:rStyle w:val="WinCalendarHolidayRed"/>
              </w:rPr>
              <w:t xml:space="preserve"> </w:t>
            </w:r>
          </w:p>
          <w:p w:rsidR="000A51B3" w:rsidRPr="00502043" w:rsidRDefault="000A51B3" w:rsidP="00F56EA3">
            <w:pPr>
              <w:pStyle w:val="CalendarText"/>
              <w:numPr>
                <w:ilvl w:val="0"/>
                <w:numId w:val="4"/>
              </w:numPr>
              <w:ind w:left="170" w:hanging="170"/>
              <w:rPr>
                <w:rStyle w:val="WinCalendarHolidayRed"/>
                <w:rFonts w:ascii="Arial" w:hAnsi="Arial"/>
                <w:b/>
                <w:bCs/>
                <w:color w:val="000080"/>
                <w:sz w:val="24"/>
                <w:szCs w:val="20"/>
              </w:rPr>
            </w:pPr>
            <w:r w:rsidRPr="000A51B3">
              <w:rPr>
                <w:rStyle w:val="WinCalendarHolidayRed"/>
                <w:b/>
                <w:color w:val="FF0000"/>
              </w:rPr>
              <w:t>PRESENTATIONS</w:t>
            </w:r>
          </w:p>
          <w:p w:rsidR="00502043" w:rsidRPr="000A51B3" w:rsidRDefault="00502043" w:rsidP="00F56EA3">
            <w:pPr>
              <w:pStyle w:val="CalendarText"/>
              <w:numPr>
                <w:ilvl w:val="0"/>
                <w:numId w:val="4"/>
              </w:numPr>
              <w:ind w:left="170" w:hanging="170"/>
              <w:rPr>
                <w:rStyle w:val="WinCalendarHolidayRed"/>
                <w:rFonts w:ascii="Arial" w:hAnsi="Arial"/>
                <w:b/>
                <w:bCs/>
                <w:color w:val="000080"/>
                <w:sz w:val="24"/>
                <w:szCs w:val="20"/>
              </w:rPr>
            </w:pPr>
            <w:r>
              <w:rPr>
                <w:rStyle w:val="WinCalendarHolidayRed"/>
                <w:b/>
                <w:color w:val="FF0000"/>
              </w:rPr>
              <w:t>CHECKING PORTFOLIO ASSIGMENT (magpak)</w:t>
            </w:r>
          </w:p>
          <w:p w:rsidR="00027444" w:rsidRPr="00027444" w:rsidRDefault="00027444" w:rsidP="00502043">
            <w:pPr>
              <w:pStyle w:val="CalendarText"/>
              <w:ind w:left="170"/>
              <w:rPr>
                <w:rStyle w:val="WinCalendarBLANKCELLSTYLE1"/>
              </w:rPr>
            </w:pPr>
          </w:p>
        </w:tc>
      </w:tr>
      <w:tr w:rsidR="00027444" w:rsidRPr="00027444" w:rsidTr="004D429C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000080"/>
              <w:left w:val="single" w:sz="12" w:space="0" w:color="000080"/>
              <w:bottom w:val="single" w:sz="12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12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A51B3" w:rsidP="00027444">
            <w:pPr>
              <w:pStyle w:val="CalendarText"/>
              <w:rPr>
                <w:rStyle w:val="WinCalendarBLANKCELLSTYLE1"/>
              </w:rPr>
            </w:pPr>
            <w:r>
              <w:rPr>
                <w:rStyle w:val="WinCalendarHolidayRed"/>
                <w:b/>
                <w:color w:val="FF0000"/>
              </w:rPr>
              <w:t>LISTENING</w:t>
            </w:r>
            <w:r>
              <w:rPr>
                <w:rStyle w:val="WinCalendarHolidayRed"/>
                <w:b/>
                <w:color w:val="FF0000"/>
              </w:rPr>
              <w:t xml:space="preserve"> TEST</w:t>
            </w: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12" w:space="0" w:color="000080"/>
              <w:right w:val="single" w:sz="8" w:space="0" w:color="000080"/>
            </w:tcBorders>
            <w:shd w:val="clear" w:color="auto" w:fill="auto"/>
          </w:tcPr>
          <w:p w:rsidR="00027444" w:rsidRDefault="00027444" w:rsidP="00027444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31</w:t>
            </w:r>
            <w:r w:rsidRPr="00027444">
              <w:rPr>
                <w:rStyle w:val="WinCalendarHolidayRed"/>
              </w:rPr>
              <w:t xml:space="preserve"> </w:t>
            </w:r>
          </w:p>
          <w:p w:rsidR="00027444" w:rsidRPr="00027444" w:rsidRDefault="00027444" w:rsidP="0002744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2858" w:type="pct"/>
            <w:gridSpan w:val="4"/>
            <w:tcBorders>
              <w:top w:val="single" w:sz="8" w:space="0" w:color="000080"/>
              <w:left w:val="single" w:sz="8" w:space="0" w:color="000080"/>
              <w:bottom w:val="single" w:sz="12" w:space="0" w:color="000080"/>
              <w:right w:val="single" w:sz="12" w:space="0" w:color="000080"/>
            </w:tcBorders>
            <w:shd w:val="clear" w:color="auto" w:fill="auto"/>
          </w:tcPr>
          <w:p w:rsidR="00F56EA3" w:rsidRPr="00027444" w:rsidRDefault="00F56EA3" w:rsidP="00502043">
            <w:pPr>
              <w:pStyle w:val="CalendarText"/>
              <w:ind w:left="720"/>
              <w:rPr>
                <w:rStyle w:val="CalendarNumbers"/>
                <w:bCs w:val="0"/>
                <w:color w:val="000000"/>
              </w:rPr>
            </w:pPr>
          </w:p>
        </w:tc>
      </w:tr>
    </w:tbl>
    <w:p w:rsidR="00502043" w:rsidRDefault="00502043" w:rsidP="00502043">
      <w:pPr>
        <w:spacing w:after="0"/>
        <w:rPr>
          <w:rStyle w:val="Hyperlink"/>
          <w:rFonts w:ascii="Arial Narrow" w:hAnsi="Arial Narrow" w:cs="Arial"/>
          <w:b/>
          <w:color w:val="FF0000"/>
          <w:szCs w:val="14"/>
          <w:u w:val="none"/>
        </w:rPr>
      </w:pPr>
      <w:r w:rsidRPr="00502043">
        <w:rPr>
          <w:rStyle w:val="Hyperlink"/>
          <w:rFonts w:ascii="Arial Narrow" w:hAnsi="Arial Narrow" w:cs="Arial"/>
          <w:b/>
          <w:color w:val="FF0000"/>
          <w:szCs w:val="14"/>
          <w:u w:val="none"/>
        </w:rPr>
        <w:t xml:space="preserve">Notes: </w:t>
      </w:r>
    </w:p>
    <w:p w:rsidR="00502043" w:rsidRPr="00502043" w:rsidRDefault="00502043" w:rsidP="00502043">
      <w:pPr>
        <w:spacing w:after="0"/>
        <w:ind w:firstLine="284"/>
        <w:rPr>
          <w:rStyle w:val="Hyperlink"/>
          <w:rFonts w:ascii="Arial Narrow" w:hAnsi="Arial Narrow" w:cs="Arial"/>
          <w:b/>
          <w:color w:val="FF0000"/>
          <w:szCs w:val="14"/>
          <w:u w:val="none"/>
        </w:rPr>
      </w:pPr>
      <w:r w:rsidRPr="00502043">
        <w:rPr>
          <w:rStyle w:val="Hyperlink"/>
          <w:rFonts w:ascii="Arial Narrow" w:hAnsi="Arial Narrow" w:cs="Arial"/>
          <w:b/>
          <w:color w:val="FF0000"/>
          <w:szCs w:val="14"/>
          <w:u w:val="none"/>
        </w:rPr>
        <w:t>ONGOING ACTIVITIES</w:t>
      </w:r>
    </w:p>
    <w:p w:rsidR="00502043" w:rsidRPr="00502043" w:rsidRDefault="00502043" w:rsidP="00502043">
      <w:pPr>
        <w:pStyle w:val="ListParagraph"/>
        <w:numPr>
          <w:ilvl w:val="0"/>
          <w:numId w:val="6"/>
        </w:numPr>
        <w:spacing w:after="0"/>
        <w:ind w:left="284" w:hanging="284"/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</w:pPr>
      <w:r w:rsidRPr="00502043"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 xml:space="preserve">Reading and Listening Exams, </w:t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ab/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ab/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ab/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ab/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ab/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ab/>
        <w:t>3. Daily Essay Writing</w:t>
      </w:r>
    </w:p>
    <w:p w:rsidR="00502043" w:rsidRPr="00502043" w:rsidRDefault="00502043" w:rsidP="00502043">
      <w:pPr>
        <w:pStyle w:val="ListParagraph"/>
        <w:numPr>
          <w:ilvl w:val="0"/>
          <w:numId w:val="6"/>
        </w:numPr>
        <w:spacing w:after="0"/>
        <w:ind w:left="284" w:hanging="284"/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</w:pPr>
      <w:r w:rsidRPr="00502043"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 xml:space="preserve">Presentations a) Lesson b) Professional </w:t>
      </w:r>
      <w:proofErr w:type="spellStart"/>
      <w:r w:rsidRPr="00502043"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>Dvlpmnt</w:t>
      </w:r>
      <w:proofErr w:type="spellEnd"/>
      <w:r w:rsidRPr="00502043"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 xml:space="preserve"> Presentation (PDP)</w:t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ab/>
        <w:t xml:space="preserve">4. </w:t>
      </w:r>
      <w:r w:rsidR="00A26936"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>Brainstorming (Group G)</w:t>
      </w:r>
    </w:p>
    <w:p w:rsidR="00502043" w:rsidRPr="00502043" w:rsidRDefault="00502043" w:rsidP="00502043">
      <w:pPr>
        <w:pStyle w:val="ListParagraph"/>
        <w:spacing w:after="0"/>
        <w:ind w:left="360"/>
        <w:rPr>
          <w:rStyle w:val="Hyperlink"/>
          <w:rFonts w:ascii="Arial Narrow" w:hAnsi="Arial Narrow" w:cs="Arial"/>
          <w:b/>
          <w:color w:val="FF0000"/>
          <w:szCs w:val="14"/>
          <w:u w:val="none"/>
        </w:rPr>
      </w:pPr>
      <w:r w:rsidRPr="00502043">
        <w:rPr>
          <w:rStyle w:val="Hyperlink"/>
          <w:rFonts w:ascii="Arial Narrow" w:hAnsi="Arial Narrow" w:cs="Arial"/>
          <w:b/>
          <w:color w:val="FF0000"/>
          <w:szCs w:val="14"/>
          <w:u w:val="none"/>
        </w:rPr>
        <w:t>ASSIGNMENTS</w:t>
      </w:r>
    </w:p>
    <w:p w:rsidR="00502043" w:rsidRPr="00502043" w:rsidRDefault="00502043" w:rsidP="00502043">
      <w:pPr>
        <w:pStyle w:val="ListParagraph"/>
        <w:numPr>
          <w:ilvl w:val="0"/>
          <w:numId w:val="5"/>
        </w:numPr>
        <w:spacing w:after="0"/>
        <w:ind w:left="284" w:hanging="284"/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</w:pPr>
      <w:r w:rsidRPr="00502043"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 xml:space="preserve">Newspaper </w:t>
      </w:r>
    </w:p>
    <w:p w:rsidR="00502043" w:rsidRPr="00502043" w:rsidRDefault="00502043" w:rsidP="00502043">
      <w:pPr>
        <w:pStyle w:val="ListParagraph"/>
        <w:numPr>
          <w:ilvl w:val="0"/>
          <w:numId w:val="5"/>
        </w:numPr>
        <w:spacing w:after="0"/>
        <w:ind w:left="284" w:hanging="284"/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</w:pPr>
      <w:r w:rsidRPr="00502043"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>Spelling Bee Vocabulary List</w:t>
      </w:r>
      <w:r w:rsidR="008E5948"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>. (Interchange 2 – 10 Chapters) (Reading Intro) (Listening Intro 7 Chapters)</w:t>
      </w:r>
      <w:bookmarkStart w:id="0" w:name="_GoBack"/>
      <w:bookmarkEnd w:id="0"/>
    </w:p>
    <w:p w:rsidR="00502043" w:rsidRPr="00502043" w:rsidRDefault="00502043" w:rsidP="00502043">
      <w:pPr>
        <w:pStyle w:val="ListParagraph"/>
        <w:spacing w:after="0"/>
        <w:ind w:left="360"/>
        <w:rPr>
          <w:rStyle w:val="Hyperlink"/>
          <w:rFonts w:ascii="Arial Narrow" w:hAnsi="Arial Narrow" w:cs="Arial"/>
          <w:b/>
          <w:color w:val="FF0000"/>
          <w:szCs w:val="14"/>
          <w:u w:val="none"/>
        </w:rPr>
      </w:pPr>
      <w:r w:rsidRPr="00502043">
        <w:rPr>
          <w:rStyle w:val="Hyperlink"/>
          <w:rFonts w:ascii="Arial Narrow" w:hAnsi="Arial Narrow" w:cs="Arial"/>
          <w:b/>
          <w:color w:val="FF0000"/>
          <w:szCs w:val="14"/>
          <w:u w:val="none"/>
        </w:rPr>
        <w:t>SEMINARS/WORKSHOPS</w:t>
      </w:r>
    </w:p>
    <w:p w:rsidR="00502043" w:rsidRPr="00502043" w:rsidRDefault="00502043" w:rsidP="00502043">
      <w:pPr>
        <w:pStyle w:val="ListParagraph"/>
        <w:numPr>
          <w:ilvl w:val="0"/>
          <w:numId w:val="7"/>
        </w:numPr>
        <w:spacing w:after="0"/>
        <w:ind w:left="284" w:hanging="284"/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</w:pPr>
      <w:proofErr w:type="spellStart"/>
      <w:r w:rsidRPr="00502043"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>A</w:t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>tıf</w:t>
      </w:r>
      <w:proofErr w:type="spellEnd"/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 xml:space="preserve"> </w:t>
      </w:r>
      <w:proofErr w:type="spellStart"/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>Erbab</w:t>
      </w:r>
      <w:proofErr w:type="spellEnd"/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 xml:space="preserve"> (How to write …. in Turkish)</w:t>
      </w:r>
      <w:r w:rsidRPr="00502043"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ab/>
      </w:r>
    </w:p>
    <w:sectPr w:rsidR="00502043" w:rsidRPr="00502043" w:rsidSect="00502043">
      <w:pgSz w:w="15840" w:h="12240" w:orient="landscape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A074F"/>
    <w:multiLevelType w:val="hybridMultilevel"/>
    <w:tmpl w:val="0FBAC1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0B7B09"/>
    <w:multiLevelType w:val="hybridMultilevel"/>
    <w:tmpl w:val="EB4683B2"/>
    <w:lvl w:ilvl="0" w:tplc="AB1CDA8E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4A7EB5"/>
    <w:multiLevelType w:val="hybridMultilevel"/>
    <w:tmpl w:val="8D3E2630"/>
    <w:lvl w:ilvl="0" w:tplc="190EA9EE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  <w:b w:val="0"/>
        <w:color w:val="990033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7D6BD9"/>
    <w:multiLevelType w:val="hybridMultilevel"/>
    <w:tmpl w:val="E5267DC2"/>
    <w:lvl w:ilvl="0" w:tplc="DFF6689E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  <w:b/>
        <w:color w:val="000000" w:themeColor="text1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A541BC"/>
    <w:multiLevelType w:val="hybridMultilevel"/>
    <w:tmpl w:val="8D3E2630"/>
    <w:lvl w:ilvl="0" w:tplc="190EA9EE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  <w:b w:val="0"/>
        <w:color w:val="990033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3830AB"/>
    <w:multiLevelType w:val="hybridMultilevel"/>
    <w:tmpl w:val="8A544A86"/>
    <w:lvl w:ilvl="0" w:tplc="190EA9EE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  <w:b w:val="0"/>
        <w:color w:val="990033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D48791B"/>
    <w:multiLevelType w:val="hybridMultilevel"/>
    <w:tmpl w:val="E5267DC2"/>
    <w:lvl w:ilvl="0" w:tplc="DFF6689E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  <w:b/>
        <w:color w:val="000000" w:themeColor="text1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444"/>
    <w:rsid w:val="00027444"/>
    <w:rsid w:val="00071C89"/>
    <w:rsid w:val="000865FC"/>
    <w:rsid w:val="000A51B3"/>
    <w:rsid w:val="000D0B33"/>
    <w:rsid w:val="000D0DCB"/>
    <w:rsid w:val="000E38EE"/>
    <w:rsid w:val="000E4E99"/>
    <w:rsid w:val="000E6942"/>
    <w:rsid w:val="0013609E"/>
    <w:rsid w:val="00143EDE"/>
    <w:rsid w:val="00152C05"/>
    <w:rsid w:val="00210EB3"/>
    <w:rsid w:val="00245384"/>
    <w:rsid w:val="0029249C"/>
    <w:rsid w:val="002A6ADC"/>
    <w:rsid w:val="002B2F98"/>
    <w:rsid w:val="00330D9E"/>
    <w:rsid w:val="00353942"/>
    <w:rsid w:val="00365388"/>
    <w:rsid w:val="003C7686"/>
    <w:rsid w:val="003F1963"/>
    <w:rsid w:val="0041170B"/>
    <w:rsid w:val="00415310"/>
    <w:rsid w:val="004832BA"/>
    <w:rsid w:val="004A1215"/>
    <w:rsid w:val="004A353B"/>
    <w:rsid w:val="004B7A0A"/>
    <w:rsid w:val="004D429C"/>
    <w:rsid w:val="004F2218"/>
    <w:rsid w:val="00502043"/>
    <w:rsid w:val="005F30B1"/>
    <w:rsid w:val="00615B91"/>
    <w:rsid w:val="006500B1"/>
    <w:rsid w:val="006712DE"/>
    <w:rsid w:val="00674499"/>
    <w:rsid w:val="00681514"/>
    <w:rsid w:val="006D2DE1"/>
    <w:rsid w:val="006E4C4E"/>
    <w:rsid w:val="00705D30"/>
    <w:rsid w:val="00716BC0"/>
    <w:rsid w:val="00743B9E"/>
    <w:rsid w:val="00746B0D"/>
    <w:rsid w:val="0076448F"/>
    <w:rsid w:val="007F47B6"/>
    <w:rsid w:val="00850ED9"/>
    <w:rsid w:val="008E5948"/>
    <w:rsid w:val="00935E9B"/>
    <w:rsid w:val="009974E0"/>
    <w:rsid w:val="009A25C5"/>
    <w:rsid w:val="009F00E0"/>
    <w:rsid w:val="009F3B76"/>
    <w:rsid w:val="00A26936"/>
    <w:rsid w:val="00A50390"/>
    <w:rsid w:val="00AF487A"/>
    <w:rsid w:val="00B07398"/>
    <w:rsid w:val="00B41A1A"/>
    <w:rsid w:val="00B93011"/>
    <w:rsid w:val="00B96E35"/>
    <w:rsid w:val="00BC5D70"/>
    <w:rsid w:val="00BF03E0"/>
    <w:rsid w:val="00C16FB3"/>
    <w:rsid w:val="00C206CE"/>
    <w:rsid w:val="00C45353"/>
    <w:rsid w:val="00C543EE"/>
    <w:rsid w:val="00CA0BD4"/>
    <w:rsid w:val="00CB745E"/>
    <w:rsid w:val="00CF7591"/>
    <w:rsid w:val="00D23690"/>
    <w:rsid w:val="00D66F90"/>
    <w:rsid w:val="00DB14B8"/>
    <w:rsid w:val="00DF374F"/>
    <w:rsid w:val="00EB3357"/>
    <w:rsid w:val="00F4540C"/>
    <w:rsid w:val="00F47564"/>
    <w:rsid w:val="00F5190F"/>
    <w:rsid w:val="00F56EA3"/>
    <w:rsid w:val="00F80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027444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027444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027444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027444"/>
    <w:rPr>
      <w:rFonts w:ascii="Arial Narrow" w:hAnsi="Arial Narrow"/>
      <w:b w:val="0"/>
      <w:color w:val="990033"/>
      <w:sz w:val="18"/>
    </w:rPr>
  </w:style>
  <w:style w:type="character" w:customStyle="1" w:styleId="WinCalendarBLANKCELLSTYLE1">
    <w:name w:val="WinCalendar_BLANKCELL_STYLE1"/>
    <w:basedOn w:val="DefaultParagraphFont"/>
    <w:rsid w:val="00027444"/>
    <w:rPr>
      <w:rFonts w:ascii="Arial Narrow" w:hAnsi="Arial Narrow"/>
      <w:b w:val="0"/>
      <w:color w:val="000000"/>
      <w:sz w:val="22"/>
    </w:rPr>
  </w:style>
  <w:style w:type="character" w:styleId="Hyperlink">
    <w:name w:val="Hyperlink"/>
    <w:basedOn w:val="DefaultParagraphFont"/>
    <w:unhideWhenUsed/>
    <w:rsid w:val="0002744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020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027444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027444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027444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027444"/>
    <w:rPr>
      <w:rFonts w:ascii="Arial Narrow" w:hAnsi="Arial Narrow"/>
      <w:b w:val="0"/>
      <w:color w:val="990033"/>
      <w:sz w:val="18"/>
    </w:rPr>
  </w:style>
  <w:style w:type="character" w:customStyle="1" w:styleId="WinCalendarBLANKCELLSTYLE1">
    <w:name w:val="WinCalendar_BLANKCELL_STYLE1"/>
    <w:basedOn w:val="DefaultParagraphFont"/>
    <w:rsid w:val="00027444"/>
    <w:rPr>
      <w:rFonts w:ascii="Arial Narrow" w:hAnsi="Arial Narrow"/>
      <w:b w:val="0"/>
      <w:color w:val="000000"/>
      <w:sz w:val="22"/>
    </w:rPr>
  </w:style>
  <w:style w:type="character" w:styleId="Hyperlink">
    <w:name w:val="Hyperlink"/>
    <w:basedOn w:val="DefaultParagraphFont"/>
    <w:unhideWhenUsed/>
    <w:rsid w:val="0002744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020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wincalendar.com/April-Calendar/April-2015-Calendar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incalendar.com/February-Calendar/February-2015-Calendar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March Calendar 2015</vt:lpstr>
    </vt:vector>
  </TitlesOfParts>
  <Company>Sapro Systems</Company>
  <LinksUpToDate>false</LinksUpToDate>
  <CharactersWithSpaces>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March Calendar 2015</dc:title>
  <dc:subject>Printable Calendar</dc:subject>
  <dc:creator>www.WinCalendar.com</dc:creator>
  <cp:keywords>March, 2015, Calendar, Blank, Printable, Word, Free</cp:keywords>
  <dc:description/>
  <cp:lastModifiedBy>magpak</cp:lastModifiedBy>
  <cp:revision>4</cp:revision>
  <dcterms:created xsi:type="dcterms:W3CDTF">2014-12-16T15:27:00Z</dcterms:created>
  <dcterms:modified xsi:type="dcterms:W3CDTF">2015-03-15T18:05:00Z</dcterms:modified>
  <cp:category>Downloaded from WinCalendar.com</cp:category>
</cp:coreProperties>
</file>